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shd w:val="clear" w:color="auto" w:fill="auto"/>
          <w:lang w:val="en-US" w:eastAsia="zh-CN"/>
        </w:rPr>
      </w:pPr>
      <w:bookmarkStart w:id="0" w:name="_GoBack"/>
      <w:r>
        <w:rPr>
          <w:rFonts w:hint="eastAsia" w:ascii="黑体" w:hAnsi="黑体" w:eastAsia="黑体" w:cs="黑体"/>
          <w:sz w:val="32"/>
          <w:szCs w:val="32"/>
          <w:shd w:val="clear" w:color="auto" w:fill="auto"/>
          <w:lang w:val="en-US" w:eastAsia="zh-CN"/>
        </w:rPr>
        <w:t>附件3</w:t>
      </w:r>
    </w:p>
    <w:bookmarkEnd w:id="0"/>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32"/>
          <w:szCs w:val="32"/>
          <w:shd w:val="clear" w:color="auto" w:fill="auto"/>
          <w:lang w:val="en-US" w:eastAsia="zh-CN"/>
        </w:rPr>
      </w:pPr>
      <w:r>
        <w:rPr>
          <w:rFonts w:hint="eastAsia" w:ascii="方正小标宋简体" w:hAnsi="方正小标宋简体" w:eastAsia="方正小标宋简体" w:cs="方正小标宋简体"/>
          <w:sz w:val="32"/>
          <w:szCs w:val="32"/>
          <w:shd w:val="clear" w:color="auto" w:fill="auto"/>
          <w:lang w:val="en-US" w:eastAsia="zh-CN"/>
        </w:rPr>
        <w:t>“首都文创杰出人物”申报表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32"/>
          <w:szCs w:val="32"/>
          <w:shd w:val="clear" w:color="auto" w:fill="auto"/>
          <w:lang w:val="en-US" w:eastAsia="zh-CN"/>
        </w:rPr>
      </w:pPr>
    </w:p>
    <w:tbl>
      <w:tblPr>
        <w:tblStyle w:val="4"/>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285"/>
        <w:gridCol w:w="1620"/>
        <w:gridCol w:w="795"/>
        <w:gridCol w:w="615"/>
        <w:gridCol w:w="1455"/>
        <w:gridCol w:w="163"/>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jc w:val="center"/>
        </w:trPr>
        <w:tc>
          <w:tcPr>
            <w:tcW w:w="1775" w:type="dxa"/>
            <w:vAlign w:val="center"/>
          </w:tcPr>
          <w:p>
            <w:pPr>
              <w:spacing w:before="0" w:beforeAutospacing="0" w:after="0" w:afterAutospacing="0" w:line="400" w:lineRule="exact"/>
              <w:ind w:left="0" w:right="0"/>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姓</w:t>
            </w:r>
            <w:r>
              <w:rPr>
                <w:rFonts w:hint="eastAsia" w:ascii="方正小标宋简体" w:hAnsi="方正小标宋简体" w:eastAsia="方正小标宋简体" w:cs="方正小标宋简体"/>
                <w:sz w:val="24"/>
                <w:szCs w:val="24"/>
                <w:lang w:val="en-US" w:eastAsia="zh-CN"/>
              </w:rPr>
              <w:t xml:space="preserve">    </w:t>
            </w:r>
            <w:r>
              <w:rPr>
                <w:rFonts w:hint="eastAsia" w:ascii="方正小标宋简体" w:hAnsi="方正小标宋简体" w:eastAsia="方正小标宋简体" w:cs="方正小标宋简体"/>
                <w:sz w:val="24"/>
                <w:szCs w:val="24"/>
              </w:rPr>
              <w:t>名</w:t>
            </w:r>
          </w:p>
        </w:tc>
        <w:tc>
          <w:tcPr>
            <w:tcW w:w="1905" w:type="dxa"/>
            <w:gridSpan w:val="2"/>
            <w:vAlign w:val="center"/>
          </w:tcPr>
          <w:p>
            <w:pPr>
              <w:spacing w:before="0" w:beforeAutospacing="0" w:after="0" w:afterAutospacing="0" w:line="400" w:lineRule="exact"/>
              <w:ind w:left="-21" w:leftChars="-10" w:right="0"/>
              <w:jc w:val="center"/>
              <w:rPr>
                <w:rFonts w:hint="eastAsia" w:ascii="仿宋_GB2312" w:eastAsia="仿宋_GB2312"/>
                <w:sz w:val="24"/>
                <w:szCs w:val="24"/>
              </w:rPr>
            </w:pPr>
            <w:r>
              <w:rPr>
                <w:rFonts w:hint="eastAsia" w:ascii="仿宋_GB2312" w:eastAsia="仿宋_GB2312"/>
                <w:sz w:val="24"/>
                <w:szCs w:val="24"/>
              </w:rPr>
              <w:t xml:space="preserve"> </w:t>
            </w:r>
          </w:p>
          <w:p>
            <w:pPr>
              <w:spacing w:before="0" w:beforeAutospacing="0" w:after="0" w:afterAutospacing="0" w:line="400" w:lineRule="exact"/>
              <w:ind w:left="0" w:right="0"/>
              <w:jc w:val="center"/>
              <w:rPr>
                <w:rFonts w:hint="eastAsia" w:ascii="仿宋_GB2312" w:eastAsia="仿宋_GB2312"/>
                <w:sz w:val="24"/>
                <w:szCs w:val="24"/>
              </w:rPr>
            </w:pPr>
            <w:r>
              <w:rPr>
                <w:rFonts w:hint="eastAsia" w:ascii="仿宋_GB2312" w:eastAsia="仿宋_GB2312"/>
                <w:sz w:val="24"/>
                <w:szCs w:val="24"/>
              </w:rPr>
              <w:t xml:space="preserve"> </w:t>
            </w:r>
          </w:p>
        </w:tc>
        <w:tc>
          <w:tcPr>
            <w:tcW w:w="1410" w:type="dxa"/>
            <w:gridSpan w:val="2"/>
            <w:vAlign w:val="center"/>
          </w:tcPr>
          <w:p>
            <w:pPr>
              <w:spacing w:before="0" w:beforeAutospacing="0" w:after="0" w:afterAutospacing="0" w:line="400" w:lineRule="exact"/>
              <w:ind w:left="0" w:right="0"/>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性</w:t>
            </w:r>
            <w:r>
              <w:rPr>
                <w:rFonts w:hint="eastAsia" w:ascii="方正小标宋简体" w:hAnsi="方正小标宋简体" w:eastAsia="方正小标宋简体" w:cs="方正小标宋简体"/>
                <w:sz w:val="24"/>
                <w:szCs w:val="24"/>
                <w:lang w:val="en-US" w:eastAsia="zh-CN"/>
              </w:rPr>
              <w:t xml:space="preserve">    </w:t>
            </w:r>
            <w:r>
              <w:rPr>
                <w:rFonts w:hint="eastAsia" w:ascii="方正小标宋简体" w:hAnsi="方正小标宋简体" w:eastAsia="方正小标宋简体" w:cs="方正小标宋简体"/>
                <w:sz w:val="24"/>
                <w:szCs w:val="24"/>
              </w:rPr>
              <w:t>别</w:t>
            </w:r>
          </w:p>
        </w:tc>
        <w:tc>
          <w:tcPr>
            <w:tcW w:w="1618" w:type="dxa"/>
            <w:gridSpan w:val="2"/>
            <w:vAlign w:val="center"/>
          </w:tcPr>
          <w:p>
            <w:pPr>
              <w:spacing w:before="0" w:beforeAutospacing="0" w:after="0" w:afterAutospacing="0" w:line="400" w:lineRule="exact"/>
              <w:ind w:left="0" w:right="0"/>
              <w:jc w:val="center"/>
              <w:rPr>
                <w:rFonts w:hint="eastAsia" w:ascii="仿宋_GB2312" w:eastAsia="仿宋_GB2312"/>
                <w:sz w:val="24"/>
                <w:szCs w:val="24"/>
              </w:rPr>
            </w:pPr>
            <w:r>
              <w:rPr>
                <w:rFonts w:hint="eastAsia" w:ascii="仿宋_GB2312" w:eastAsia="仿宋_GB2312"/>
                <w:sz w:val="24"/>
                <w:szCs w:val="24"/>
              </w:rPr>
              <w:t xml:space="preserve"> </w:t>
            </w:r>
          </w:p>
        </w:tc>
        <w:tc>
          <w:tcPr>
            <w:tcW w:w="2310" w:type="dxa"/>
            <w:vMerge w:val="restart"/>
            <w:vAlign w:val="center"/>
          </w:tcPr>
          <w:p>
            <w:pPr>
              <w:spacing w:before="0" w:beforeAutospacing="0" w:after="0" w:afterAutospacing="0" w:line="400" w:lineRule="exact"/>
              <w:ind w:left="0" w:right="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蓝底2寸</w:t>
            </w:r>
          </w:p>
          <w:p>
            <w:pPr>
              <w:spacing w:before="0" w:beforeAutospacing="0" w:after="0" w:afterAutospacing="0" w:line="400" w:lineRule="exact"/>
              <w:ind w:left="0" w:right="0"/>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jc w:val="center"/>
        </w:trPr>
        <w:tc>
          <w:tcPr>
            <w:tcW w:w="1775" w:type="dxa"/>
            <w:vAlign w:val="center"/>
          </w:tcPr>
          <w:p>
            <w:pPr>
              <w:spacing w:before="0" w:beforeAutospacing="0" w:after="0" w:afterAutospacing="0" w:line="400" w:lineRule="exact"/>
              <w:ind w:left="0" w:right="0"/>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出生年月</w:t>
            </w:r>
          </w:p>
        </w:tc>
        <w:tc>
          <w:tcPr>
            <w:tcW w:w="1905" w:type="dxa"/>
            <w:gridSpan w:val="2"/>
            <w:vAlign w:val="center"/>
          </w:tcPr>
          <w:p>
            <w:pPr>
              <w:spacing w:before="0" w:beforeAutospacing="0" w:after="0" w:afterAutospacing="0" w:line="400" w:lineRule="exact"/>
              <w:ind w:left="0" w:right="0"/>
              <w:jc w:val="center"/>
              <w:rPr>
                <w:rFonts w:hint="eastAsia" w:ascii="仿宋_GB2312" w:eastAsia="仿宋_GB2312"/>
                <w:sz w:val="24"/>
                <w:szCs w:val="24"/>
              </w:rPr>
            </w:pPr>
          </w:p>
        </w:tc>
        <w:tc>
          <w:tcPr>
            <w:tcW w:w="1410" w:type="dxa"/>
            <w:gridSpan w:val="2"/>
            <w:vAlign w:val="center"/>
          </w:tcPr>
          <w:p>
            <w:pPr>
              <w:spacing w:before="0" w:beforeAutospacing="0" w:after="0" w:afterAutospacing="0" w:line="400" w:lineRule="exact"/>
              <w:ind w:left="0" w:right="0"/>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eastAsia="zh-CN"/>
              </w:rPr>
              <w:t>政治面貌</w:t>
            </w:r>
          </w:p>
        </w:tc>
        <w:tc>
          <w:tcPr>
            <w:tcW w:w="1618" w:type="dxa"/>
            <w:gridSpan w:val="2"/>
            <w:vAlign w:val="center"/>
          </w:tcPr>
          <w:p>
            <w:pPr>
              <w:spacing w:before="0" w:beforeAutospacing="0" w:after="0" w:afterAutospacing="0" w:line="400" w:lineRule="exact"/>
              <w:ind w:left="0" w:right="0"/>
              <w:jc w:val="center"/>
              <w:rPr>
                <w:rFonts w:hint="eastAsia" w:ascii="仿宋_GB2312" w:eastAsia="仿宋_GB2312"/>
                <w:sz w:val="24"/>
                <w:szCs w:val="24"/>
              </w:rPr>
            </w:pPr>
          </w:p>
        </w:tc>
        <w:tc>
          <w:tcPr>
            <w:tcW w:w="2310" w:type="dxa"/>
            <w:vMerge w:val="continue"/>
            <w:vAlign w:val="center"/>
          </w:tcPr>
          <w:p>
            <w:pPr>
              <w:spacing w:before="0" w:beforeAutospacing="0" w:after="0" w:afterAutospacing="0" w:line="400" w:lineRule="exact"/>
              <w:ind w:left="0" w:right="0"/>
              <w:jc w:val="center"/>
              <w:rPr>
                <w:rFonts w:hint="eastAsia"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775" w:type="dxa"/>
            <w:vAlign w:val="center"/>
          </w:tcPr>
          <w:p>
            <w:pPr>
              <w:spacing w:before="0" w:beforeAutospacing="0" w:after="0" w:afterAutospacing="0" w:line="400" w:lineRule="exact"/>
              <w:ind w:left="0" w:right="0"/>
              <w:jc w:val="center"/>
              <w:rPr>
                <w:rFonts w:hint="eastAsia" w:ascii="方正小标宋简体" w:hAnsi="方正小标宋简体" w:eastAsia="方正小标宋简体" w:cs="方正小标宋简体"/>
                <w:sz w:val="24"/>
                <w:szCs w:val="24"/>
                <w:lang w:eastAsia="zh-CN"/>
              </w:rPr>
            </w:pPr>
            <w:r>
              <w:rPr>
                <w:rFonts w:hint="eastAsia" w:ascii="方正小标宋简体" w:hAnsi="方正小标宋简体" w:eastAsia="方正小标宋简体" w:cs="方正小标宋简体"/>
                <w:sz w:val="24"/>
                <w:szCs w:val="24"/>
                <w:lang w:eastAsia="zh-CN"/>
              </w:rPr>
              <w:t>学</w:t>
            </w:r>
            <w:r>
              <w:rPr>
                <w:rFonts w:hint="eastAsia" w:ascii="方正小标宋简体" w:hAnsi="方正小标宋简体" w:eastAsia="方正小标宋简体" w:cs="方正小标宋简体"/>
                <w:sz w:val="24"/>
                <w:szCs w:val="24"/>
                <w:lang w:val="en-US" w:eastAsia="zh-CN"/>
              </w:rPr>
              <w:t xml:space="preserve">    </w:t>
            </w:r>
            <w:r>
              <w:rPr>
                <w:rFonts w:hint="eastAsia" w:ascii="方正小标宋简体" w:hAnsi="方正小标宋简体" w:eastAsia="方正小标宋简体" w:cs="方正小标宋简体"/>
                <w:sz w:val="24"/>
                <w:szCs w:val="24"/>
                <w:lang w:eastAsia="zh-CN"/>
              </w:rPr>
              <w:t>历</w:t>
            </w:r>
          </w:p>
        </w:tc>
        <w:tc>
          <w:tcPr>
            <w:tcW w:w="1905" w:type="dxa"/>
            <w:gridSpan w:val="2"/>
            <w:vAlign w:val="center"/>
          </w:tcPr>
          <w:p>
            <w:pPr>
              <w:spacing w:before="0" w:beforeAutospacing="0" w:after="0" w:afterAutospacing="0" w:line="400" w:lineRule="exact"/>
              <w:ind w:left="0" w:right="0"/>
              <w:jc w:val="center"/>
              <w:rPr>
                <w:rFonts w:hint="eastAsia" w:ascii="仿宋_GB2312" w:eastAsia="仿宋_GB2312"/>
                <w:sz w:val="24"/>
                <w:szCs w:val="24"/>
              </w:rPr>
            </w:pPr>
            <w:r>
              <w:rPr>
                <w:rFonts w:hint="eastAsia" w:ascii="仿宋_GB2312" w:eastAsia="仿宋_GB2312"/>
                <w:sz w:val="24"/>
                <w:szCs w:val="24"/>
              </w:rPr>
              <w:t xml:space="preserve"> </w:t>
            </w:r>
          </w:p>
          <w:p>
            <w:pPr>
              <w:spacing w:before="0" w:beforeAutospacing="0" w:after="0" w:afterAutospacing="0" w:line="400" w:lineRule="exact"/>
              <w:ind w:left="0" w:right="0"/>
              <w:jc w:val="center"/>
              <w:rPr>
                <w:rFonts w:hint="eastAsia" w:ascii="仿宋_GB2312" w:eastAsia="仿宋_GB2312"/>
                <w:sz w:val="24"/>
                <w:szCs w:val="24"/>
              </w:rPr>
            </w:pPr>
            <w:r>
              <w:rPr>
                <w:rFonts w:hint="eastAsia" w:ascii="仿宋_GB2312" w:eastAsia="仿宋_GB2312"/>
                <w:sz w:val="24"/>
                <w:szCs w:val="24"/>
              </w:rPr>
              <w:t xml:space="preserve"> </w:t>
            </w:r>
          </w:p>
        </w:tc>
        <w:tc>
          <w:tcPr>
            <w:tcW w:w="1410" w:type="dxa"/>
            <w:gridSpan w:val="2"/>
            <w:vAlign w:val="center"/>
          </w:tcPr>
          <w:p>
            <w:pPr>
              <w:spacing w:before="0" w:beforeAutospacing="0" w:after="0" w:afterAutospacing="0" w:line="320" w:lineRule="exact"/>
              <w:ind w:left="0" w:right="0"/>
              <w:jc w:val="center"/>
              <w:rPr>
                <w:rFonts w:hint="eastAsia" w:ascii="方正小标宋简体" w:hAnsi="方正小标宋简体" w:eastAsia="方正小标宋简体" w:cs="方正小标宋简体"/>
                <w:sz w:val="24"/>
                <w:szCs w:val="24"/>
                <w:lang w:eastAsia="zh-CN"/>
              </w:rPr>
            </w:pPr>
            <w:r>
              <w:rPr>
                <w:rFonts w:hint="eastAsia" w:ascii="方正小标宋简体" w:hAnsi="方正小标宋简体" w:eastAsia="方正小标宋简体" w:cs="方正小标宋简体"/>
                <w:sz w:val="24"/>
                <w:szCs w:val="24"/>
                <w:lang w:eastAsia="zh-CN"/>
              </w:rPr>
              <w:t>毕业院校</w:t>
            </w:r>
          </w:p>
        </w:tc>
        <w:tc>
          <w:tcPr>
            <w:tcW w:w="1618" w:type="dxa"/>
            <w:gridSpan w:val="2"/>
            <w:vAlign w:val="center"/>
          </w:tcPr>
          <w:p>
            <w:pPr>
              <w:spacing w:before="0" w:beforeAutospacing="0" w:after="0" w:afterAutospacing="0" w:line="400" w:lineRule="exact"/>
              <w:ind w:left="0" w:right="0"/>
              <w:jc w:val="center"/>
              <w:rPr>
                <w:rFonts w:hint="eastAsia" w:ascii="仿宋_GB2312" w:eastAsia="仿宋_GB2312"/>
                <w:sz w:val="24"/>
                <w:szCs w:val="24"/>
              </w:rPr>
            </w:pPr>
            <w:r>
              <w:rPr>
                <w:rFonts w:hint="eastAsia" w:ascii="仿宋_GB2312" w:eastAsia="仿宋_GB2312"/>
                <w:sz w:val="24"/>
                <w:szCs w:val="24"/>
              </w:rPr>
              <w:t xml:space="preserve"> </w:t>
            </w:r>
          </w:p>
        </w:tc>
        <w:tc>
          <w:tcPr>
            <w:tcW w:w="2310" w:type="dxa"/>
            <w:vMerge w:val="continue"/>
            <w:vAlign w:val="center"/>
          </w:tcPr>
          <w:p>
            <w:pPr>
              <w:spacing w:before="0" w:beforeAutospacing="0" w:after="0" w:afterAutospacing="0" w:line="400" w:lineRule="exact"/>
              <w:ind w:left="0" w:right="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jc w:val="center"/>
        </w:trPr>
        <w:tc>
          <w:tcPr>
            <w:tcW w:w="1775" w:type="dxa"/>
            <w:vAlign w:val="center"/>
          </w:tcPr>
          <w:p>
            <w:pPr>
              <w:spacing w:before="0" w:beforeAutospacing="0" w:after="0" w:afterAutospacing="0" w:line="320" w:lineRule="exact"/>
              <w:ind w:left="0" w:right="0"/>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工作单位</w:t>
            </w:r>
          </w:p>
        </w:tc>
        <w:tc>
          <w:tcPr>
            <w:tcW w:w="1905" w:type="dxa"/>
            <w:gridSpan w:val="2"/>
            <w:vAlign w:val="center"/>
          </w:tcPr>
          <w:p>
            <w:pPr>
              <w:spacing w:before="0" w:beforeAutospacing="0" w:after="0" w:afterAutospacing="0" w:line="320" w:lineRule="exact"/>
              <w:ind w:left="0" w:right="0"/>
              <w:rPr>
                <w:rFonts w:hint="eastAsia" w:ascii="仿宋_GB2312" w:eastAsia="仿宋_GB2312"/>
                <w:sz w:val="24"/>
                <w:szCs w:val="24"/>
              </w:rPr>
            </w:pPr>
          </w:p>
        </w:tc>
        <w:tc>
          <w:tcPr>
            <w:tcW w:w="1410" w:type="dxa"/>
            <w:gridSpan w:val="2"/>
            <w:vAlign w:val="center"/>
          </w:tcPr>
          <w:p>
            <w:pPr>
              <w:spacing w:before="0" w:beforeAutospacing="0" w:after="0" w:afterAutospacing="0" w:line="320" w:lineRule="exact"/>
              <w:ind w:left="0" w:right="0"/>
              <w:jc w:val="cente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职    务</w:t>
            </w:r>
          </w:p>
        </w:tc>
        <w:tc>
          <w:tcPr>
            <w:tcW w:w="1618" w:type="dxa"/>
            <w:gridSpan w:val="2"/>
            <w:vAlign w:val="center"/>
          </w:tcPr>
          <w:p>
            <w:pPr>
              <w:spacing w:before="0" w:beforeAutospacing="0" w:after="0" w:afterAutospacing="0" w:line="400" w:lineRule="exact"/>
              <w:ind w:left="0" w:right="0"/>
              <w:jc w:val="center"/>
              <w:rPr>
                <w:rFonts w:hint="eastAsia" w:ascii="仿宋_GB2312" w:eastAsia="仿宋_GB2312"/>
                <w:sz w:val="24"/>
                <w:szCs w:val="24"/>
              </w:rPr>
            </w:pPr>
            <w:r>
              <w:rPr>
                <w:rFonts w:hint="eastAsia" w:ascii="仿宋_GB2312" w:eastAsia="仿宋_GB2312"/>
                <w:sz w:val="24"/>
                <w:szCs w:val="24"/>
              </w:rPr>
              <w:t xml:space="preserve"> </w:t>
            </w:r>
          </w:p>
        </w:tc>
        <w:tc>
          <w:tcPr>
            <w:tcW w:w="2310" w:type="dxa"/>
            <w:vMerge w:val="continue"/>
            <w:vAlign w:val="center"/>
          </w:tcPr>
          <w:p>
            <w:pPr>
              <w:spacing w:before="0" w:beforeAutospacing="0" w:after="0" w:afterAutospacing="0" w:line="400" w:lineRule="exact"/>
              <w:ind w:left="0" w:right="0"/>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1775" w:type="dxa"/>
            <w:vAlign w:val="center"/>
          </w:tcPr>
          <w:p>
            <w:pPr>
              <w:spacing w:before="0" w:beforeAutospacing="0" w:after="0" w:afterAutospacing="0" w:line="320" w:lineRule="exact"/>
              <w:ind w:left="0" w:right="0"/>
              <w:jc w:val="center"/>
              <w:rPr>
                <w:rFonts w:hint="eastAsia" w:ascii="方正小标宋简体" w:hAnsi="方正小标宋简体" w:eastAsia="方正小标宋简体" w:cs="方正小标宋简体"/>
                <w:sz w:val="24"/>
                <w:szCs w:val="24"/>
                <w:lang w:eastAsia="zh-CN"/>
              </w:rPr>
            </w:pPr>
            <w:r>
              <w:rPr>
                <w:rFonts w:hint="eastAsia" w:ascii="方正小标宋简体" w:hAnsi="方正小标宋简体" w:eastAsia="方正小标宋简体" w:cs="方正小标宋简体"/>
                <w:sz w:val="24"/>
                <w:szCs w:val="24"/>
                <w:lang w:eastAsia="zh-CN"/>
              </w:rPr>
              <w:t>人物类型</w:t>
            </w:r>
          </w:p>
        </w:tc>
        <w:tc>
          <w:tcPr>
            <w:tcW w:w="7243" w:type="dxa"/>
            <w:gridSpan w:val="7"/>
            <w:vAlign w:val="center"/>
          </w:tcPr>
          <w:p>
            <w:pPr>
              <w:spacing w:before="0" w:beforeAutospacing="0" w:after="0" w:afterAutospacing="0" w:line="400" w:lineRule="exact"/>
              <w:ind w:left="0" w:right="0"/>
              <w:jc w:val="center"/>
              <w:rPr>
                <w:rFonts w:hint="eastAsia" w:ascii="仿宋_GB2312" w:eastAsia="仿宋_GB2312"/>
                <w:sz w:val="28"/>
                <w:szCs w:val="28"/>
                <w:lang w:eastAsia="zh-CN"/>
              </w:rPr>
            </w:pPr>
            <w:r>
              <w:rPr>
                <w:rFonts w:hint="eastAsia" w:ascii="仿宋_GB2312" w:eastAsia="仿宋_GB2312"/>
                <w:sz w:val="28"/>
                <w:szCs w:val="28"/>
                <w:lang w:eastAsia="zh-CN"/>
              </w:rPr>
              <w:t>□企业家</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□投资者</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□创意人才</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□科研人才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4" w:hRule="atLeast"/>
          <w:jc w:val="center"/>
        </w:trPr>
        <w:tc>
          <w:tcPr>
            <w:tcW w:w="1775" w:type="dxa"/>
            <w:vAlign w:val="center"/>
          </w:tcPr>
          <w:p>
            <w:pPr>
              <w:spacing w:before="0" w:beforeAutospacing="0" w:after="0" w:afterAutospacing="0" w:line="320" w:lineRule="exact"/>
              <w:ind w:left="0" w:right="0"/>
              <w:jc w:val="center"/>
              <w:rPr>
                <w:rFonts w:hint="eastAsia" w:ascii="方正小标宋简体" w:hAnsi="方正小标宋简体" w:eastAsia="方正小标宋简体" w:cs="方正小标宋简体"/>
                <w:sz w:val="24"/>
                <w:szCs w:val="24"/>
                <w:lang w:eastAsia="zh-CN"/>
              </w:rPr>
            </w:pPr>
            <w:r>
              <w:rPr>
                <w:rFonts w:hint="eastAsia" w:ascii="方正小标宋简体" w:hAnsi="方正小标宋简体" w:eastAsia="方正小标宋简体" w:cs="方正小标宋简体"/>
                <w:sz w:val="24"/>
                <w:szCs w:val="24"/>
                <w:lang w:eastAsia="zh-CN"/>
              </w:rPr>
              <w:t>社会职务</w:t>
            </w:r>
          </w:p>
        </w:tc>
        <w:tc>
          <w:tcPr>
            <w:tcW w:w="7243" w:type="dxa"/>
            <w:gridSpan w:val="7"/>
            <w:vAlign w:val="center"/>
          </w:tcPr>
          <w:p>
            <w:pPr>
              <w:spacing w:before="0" w:beforeAutospacing="0" w:after="0" w:afterAutospacing="0" w:line="400" w:lineRule="exact"/>
              <w:ind w:left="0" w:right="0"/>
              <w:jc w:val="center"/>
              <w:rPr>
                <w:rFonts w:hint="eastAsia" w:ascii="仿宋_GB2312"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0" w:hRule="atLeast"/>
          <w:jc w:val="center"/>
        </w:trPr>
        <w:tc>
          <w:tcPr>
            <w:tcW w:w="1775" w:type="dxa"/>
            <w:vAlign w:val="center"/>
          </w:tcPr>
          <w:p>
            <w:pPr>
              <w:spacing w:before="0" w:beforeAutospacing="0" w:after="0" w:afterAutospacing="0" w:line="400" w:lineRule="exact"/>
              <w:ind w:left="0" w:right="0"/>
              <w:jc w:val="center"/>
              <w:rPr>
                <w:rFonts w:hint="eastAsia" w:ascii="方正小标宋简体" w:hAnsi="方正小标宋简体" w:eastAsia="方正小标宋简体" w:cs="方正小标宋简体"/>
                <w:sz w:val="24"/>
                <w:szCs w:val="24"/>
                <w:lang w:eastAsia="zh-CN"/>
              </w:rPr>
            </w:pPr>
            <w:r>
              <w:rPr>
                <w:rFonts w:hint="eastAsia" w:ascii="方正小标宋简体" w:hAnsi="方正小标宋简体" w:eastAsia="方正小标宋简体" w:cs="方正小标宋简体"/>
                <w:sz w:val="24"/>
                <w:szCs w:val="24"/>
                <w:lang w:eastAsia="zh-CN"/>
              </w:rPr>
              <w:t>简要经历</w:t>
            </w:r>
          </w:p>
        </w:tc>
        <w:tc>
          <w:tcPr>
            <w:tcW w:w="7243" w:type="dxa"/>
            <w:gridSpan w:val="7"/>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jc w:val="center"/>
        </w:trPr>
        <w:tc>
          <w:tcPr>
            <w:tcW w:w="1775" w:type="dxa"/>
            <w:vAlign w:val="center"/>
          </w:tcPr>
          <w:p>
            <w:pPr>
              <w:spacing w:before="0" w:beforeAutospacing="0" w:after="0" w:afterAutospacing="0" w:line="400" w:lineRule="exact"/>
              <w:ind w:left="0" w:right="0"/>
              <w:jc w:val="center"/>
              <w:rPr>
                <w:rFonts w:hint="eastAsia" w:ascii="方正小标宋简体" w:hAnsi="方正小标宋简体" w:eastAsia="方正小标宋简体" w:cs="方正小标宋简体"/>
                <w:sz w:val="24"/>
                <w:szCs w:val="24"/>
                <w:lang w:eastAsia="zh-CN"/>
              </w:rPr>
            </w:pPr>
            <w:r>
              <w:rPr>
                <w:rFonts w:hint="eastAsia" w:ascii="方正小标宋简体" w:hAnsi="方正小标宋简体" w:eastAsia="方正小标宋简体" w:cs="方正小标宋简体"/>
                <w:sz w:val="24"/>
                <w:szCs w:val="24"/>
                <w:lang w:eastAsia="zh-CN"/>
              </w:rPr>
              <w:t>贡献力</w:t>
            </w:r>
          </w:p>
        </w:tc>
        <w:tc>
          <w:tcPr>
            <w:tcW w:w="7243" w:type="dxa"/>
            <w:gridSpan w:val="7"/>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 w:eastAsia="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eastAsia="仿宋_GB2312"/>
                <w:sz w:val="28"/>
              </w:rPr>
            </w:pPr>
            <w:r>
              <w:rPr>
                <w:rFonts w:hint="eastAsia" w:ascii="仿宋_GB2312" w:hAnsi="仿宋" w:eastAsia="仿宋_GB2312"/>
                <w:sz w:val="24"/>
                <w:szCs w:val="24"/>
                <w:lang w:eastAsia="zh-CN"/>
              </w:rPr>
              <w:t>个人为北京文化创意产业创造的经济价值和社会价值。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jc w:val="center"/>
        </w:trPr>
        <w:tc>
          <w:tcPr>
            <w:tcW w:w="1775" w:type="dxa"/>
            <w:vAlign w:val="center"/>
          </w:tcPr>
          <w:p>
            <w:pPr>
              <w:spacing w:before="0" w:beforeAutospacing="0" w:after="0" w:afterAutospacing="0" w:line="400" w:lineRule="exact"/>
              <w:ind w:left="0" w:right="0"/>
              <w:jc w:val="center"/>
              <w:rPr>
                <w:rFonts w:hint="eastAsia" w:ascii="方正小标宋简体" w:hAnsi="方正小标宋简体" w:eastAsia="方正小标宋简体" w:cs="方正小标宋简体"/>
                <w:sz w:val="24"/>
                <w:szCs w:val="24"/>
                <w:lang w:eastAsia="zh-CN"/>
              </w:rPr>
            </w:pPr>
            <w:r>
              <w:rPr>
                <w:rFonts w:hint="eastAsia" w:ascii="方正小标宋简体" w:hAnsi="方正小标宋简体" w:eastAsia="方正小标宋简体" w:cs="方正小标宋简体"/>
                <w:sz w:val="24"/>
                <w:szCs w:val="24"/>
                <w:lang w:eastAsia="zh-CN"/>
              </w:rPr>
              <w:t>影响力</w:t>
            </w:r>
          </w:p>
        </w:tc>
        <w:tc>
          <w:tcPr>
            <w:tcW w:w="7243" w:type="dxa"/>
            <w:gridSpan w:val="7"/>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 w:eastAsia="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 w:eastAsia="仿宋_GB2312"/>
                <w:sz w:val="24"/>
                <w:szCs w:val="24"/>
                <w:lang w:eastAsia="zh-CN"/>
              </w:rPr>
            </w:pPr>
            <w:r>
              <w:rPr>
                <w:rFonts w:hint="eastAsia" w:ascii="仿宋_GB2312" w:hAnsi="仿宋" w:eastAsia="仿宋_GB2312"/>
                <w:sz w:val="24"/>
                <w:szCs w:val="24"/>
                <w:lang w:eastAsia="zh-CN"/>
              </w:rPr>
              <w:t>个人在所属行业领域和全社会的影响作用，举例说明具有影响力的事件。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jc w:val="center"/>
        </w:trPr>
        <w:tc>
          <w:tcPr>
            <w:tcW w:w="1775" w:type="dxa"/>
            <w:vAlign w:val="center"/>
          </w:tcPr>
          <w:p>
            <w:pPr>
              <w:spacing w:before="0" w:beforeAutospacing="0" w:after="0" w:afterAutospacing="0" w:line="400" w:lineRule="exact"/>
              <w:ind w:left="0" w:right="0"/>
              <w:jc w:val="center"/>
              <w:rPr>
                <w:rFonts w:hint="eastAsia" w:ascii="方正小标宋简体" w:hAnsi="方正小标宋简体" w:eastAsia="方正小标宋简体" w:cs="方正小标宋简体"/>
                <w:sz w:val="24"/>
                <w:szCs w:val="24"/>
                <w:lang w:eastAsia="zh-CN"/>
              </w:rPr>
            </w:pPr>
            <w:r>
              <w:rPr>
                <w:rFonts w:hint="eastAsia" w:ascii="方正小标宋简体" w:hAnsi="方正小标宋简体" w:eastAsia="方正小标宋简体" w:cs="方正小标宋简体"/>
                <w:sz w:val="24"/>
                <w:szCs w:val="24"/>
                <w:lang w:eastAsia="zh-CN"/>
              </w:rPr>
              <w:t>创新推动力</w:t>
            </w:r>
          </w:p>
        </w:tc>
        <w:tc>
          <w:tcPr>
            <w:tcW w:w="7243" w:type="dxa"/>
            <w:gridSpan w:val="7"/>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 w:eastAsia="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 w:eastAsia="仿宋_GB2312"/>
                <w:sz w:val="24"/>
                <w:szCs w:val="24"/>
                <w:lang w:eastAsia="zh-CN"/>
              </w:rPr>
            </w:pPr>
            <w:r>
              <w:rPr>
                <w:rFonts w:hint="eastAsia" w:ascii="仿宋_GB2312" w:hAnsi="仿宋" w:eastAsia="仿宋_GB2312"/>
                <w:sz w:val="24"/>
                <w:szCs w:val="24"/>
                <w:lang w:eastAsia="zh-CN"/>
              </w:rPr>
              <w:t>个人在产业发展方面推出的新理念、新模式、新技术、新方法，及运用于工作实践所产生的效果，举例说明具有创新意义的案例。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 w:eastAsia="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jc w:val="center"/>
        </w:trPr>
        <w:tc>
          <w:tcPr>
            <w:tcW w:w="1775" w:type="dxa"/>
            <w:vAlign w:val="center"/>
          </w:tcPr>
          <w:p>
            <w:pPr>
              <w:spacing w:before="0" w:beforeAutospacing="0" w:after="0" w:afterAutospacing="0" w:line="400" w:lineRule="exact"/>
              <w:ind w:left="0" w:right="0"/>
              <w:jc w:val="center"/>
              <w:rPr>
                <w:rFonts w:hint="eastAsia" w:ascii="方正小标宋简体" w:hAnsi="方正小标宋简体" w:eastAsia="方正小标宋简体" w:cs="方正小标宋简体"/>
                <w:sz w:val="24"/>
                <w:szCs w:val="24"/>
                <w:lang w:eastAsia="zh-CN"/>
              </w:rPr>
            </w:pPr>
            <w:r>
              <w:rPr>
                <w:rFonts w:hint="eastAsia" w:ascii="方正小标宋简体" w:hAnsi="方正小标宋简体" w:eastAsia="方正小标宋简体" w:cs="方正小标宋简体"/>
                <w:sz w:val="24"/>
                <w:szCs w:val="24"/>
                <w:lang w:eastAsia="zh-CN"/>
              </w:rPr>
              <w:t>履行社会责任</w:t>
            </w:r>
          </w:p>
        </w:tc>
        <w:tc>
          <w:tcPr>
            <w:tcW w:w="7243" w:type="dxa"/>
            <w:gridSpan w:val="7"/>
            <w:vAlign w:val="top"/>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 w:eastAsia="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 w:eastAsia="仿宋_GB2312"/>
                <w:sz w:val="24"/>
                <w:szCs w:val="24"/>
                <w:lang w:eastAsia="zh-CN"/>
              </w:rPr>
            </w:pPr>
            <w:r>
              <w:rPr>
                <w:rFonts w:hint="eastAsia" w:ascii="仿宋_GB2312" w:hAnsi="仿宋" w:eastAsia="仿宋_GB2312"/>
                <w:sz w:val="24"/>
                <w:szCs w:val="24"/>
                <w:lang w:eastAsia="zh-CN"/>
              </w:rPr>
              <w:t>个人在树立社会诚信、参与公益慈善、推动行业自律、回馈社会公众等方面的表现，以及行业知名度、学术影响力、社会认可度。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outlineLvl w:val="9"/>
              <w:rPr>
                <w:rFonts w:hint="eastAsia" w:ascii="仿宋_GB2312" w:hAnsi="仿宋" w:eastAsia="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0" w:hRule="atLeast"/>
          <w:jc w:val="center"/>
        </w:trPr>
        <w:tc>
          <w:tcPr>
            <w:tcW w:w="1775" w:type="dxa"/>
            <w:vAlign w:val="center"/>
          </w:tcPr>
          <w:p>
            <w:pPr>
              <w:spacing w:before="0" w:beforeAutospacing="0" w:after="0" w:afterAutospacing="0" w:line="400" w:lineRule="exact"/>
              <w:ind w:left="0" w:right="0"/>
              <w:jc w:val="center"/>
              <w:rPr>
                <w:rFonts w:hint="eastAsia" w:ascii="方正小标宋简体" w:hAnsi="方正小标宋简体" w:eastAsia="方正小标宋简体" w:cs="方正小标宋简体"/>
                <w:sz w:val="24"/>
                <w:szCs w:val="24"/>
                <w:lang w:eastAsia="zh-CN"/>
              </w:rPr>
            </w:pPr>
            <w:r>
              <w:rPr>
                <w:rFonts w:hint="eastAsia" w:ascii="方正小标宋简体" w:hAnsi="方正小标宋简体" w:eastAsia="方正小标宋简体" w:cs="方正小标宋简体"/>
                <w:sz w:val="24"/>
                <w:szCs w:val="24"/>
                <w:lang w:eastAsia="zh-CN"/>
              </w:rPr>
              <w:t>申报理由</w:t>
            </w:r>
          </w:p>
          <w:p>
            <w:pPr>
              <w:spacing w:before="0" w:beforeAutospacing="0" w:after="0" w:afterAutospacing="0" w:line="400" w:lineRule="exact"/>
              <w:ind w:left="0" w:right="0"/>
              <w:jc w:val="center"/>
              <w:rPr>
                <w:rFonts w:hint="eastAsia" w:ascii="方正小标宋简体" w:hAnsi="方正小标宋简体" w:eastAsia="方正小标宋简体" w:cs="方正小标宋简体"/>
                <w:sz w:val="24"/>
                <w:szCs w:val="24"/>
                <w:lang w:eastAsia="zh-CN"/>
              </w:rPr>
            </w:pPr>
            <w:r>
              <w:rPr>
                <w:rFonts w:hint="eastAsia" w:ascii="方正小标宋简体" w:hAnsi="方正小标宋简体" w:eastAsia="方正小标宋简体" w:cs="方正小标宋简体"/>
                <w:sz w:val="24"/>
                <w:szCs w:val="24"/>
                <w:lang w:eastAsia="zh-CN"/>
              </w:rPr>
              <w:t>综述</w:t>
            </w:r>
          </w:p>
          <w:p>
            <w:pPr>
              <w:spacing w:before="0" w:beforeAutospacing="0" w:after="0" w:afterAutospacing="0" w:line="400" w:lineRule="exact"/>
              <w:ind w:left="0" w:right="0"/>
              <w:jc w:val="center"/>
              <w:rPr>
                <w:rFonts w:hint="eastAsia" w:ascii="仿宋_GB2312" w:eastAsia="仿宋_GB2312"/>
                <w:sz w:val="28"/>
                <w:lang w:eastAsia="zh-CN"/>
              </w:rPr>
            </w:pPr>
            <w:r>
              <w:rPr>
                <w:rFonts w:hint="eastAsia" w:ascii="仿宋_GB2312" w:eastAsia="仿宋_GB2312"/>
                <w:sz w:val="24"/>
                <w:szCs w:val="24"/>
                <w:lang w:eastAsia="zh-CN"/>
              </w:rPr>
              <w:t>（</w:t>
            </w:r>
            <w:r>
              <w:rPr>
                <w:rFonts w:hint="eastAsia" w:ascii="仿宋_GB2312" w:eastAsia="仿宋_GB2312"/>
                <w:sz w:val="24"/>
                <w:szCs w:val="24"/>
                <w:lang w:val="en-US" w:eastAsia="zh-CN"/>
              </w:rPr>
              <w:t>500字以内</w:t>
            </w:r>
            <w:r>
              <w:rPr>
                <w:rFonts w:hint="eastAsia" w:ascii="仿宋_GB2312" w:eastAsia="仿宋_GB2312"/>
                <w:sz w:val="24"/>
                <w:szCs w:val="24"/>
                <w:lang w:eastAsia="zh-CN"/>
              </w:rPr>
              <w:t>）</w:t>
            </w:r>
          </w:p>
        </w:tc>
        <w:tc>
          <w:tcPr>
            <w:tcW w:w="7243" w:type="dxa"/>
            <w:gridSpan w:val="7"/>
            <w:vAlign w:val="top"/>
          </w:tcPr>
          <w:p>
            <w:pPr>
              <w:pStyle w:val="6"/>
              <w:adjustRightInd w:val="0"/>
              <w:snapToGrid w:val="0"/>
              <w:spacing w:before="0" w:beforeAutospacing="0" w:after="0" w:afterAutospacing="0" w:line="240" w:lineRule="auto"/>
              <w:ind w:left="0" w:leftChars="0" w:right="0" w:firstLine="0" w:firstLineChars="0"/>
              <w:rPr>
                <w:rFonts w:hint="eastAsia" w:ascii="黑体" w:hAnsi="黑体" w:eastAsia="黑体" w:cs="黑体"/>
                <w:b w:val="0"/>
                <w:bCs w:val="0"/>
                <w:sz w:val="24"/>
                <w:szCs w:val="24"/>
                <w:lang w:eastAsia="zh-CN"/>
              </w:rPr>
            </w:pPr>
          </w:p>
          <w:p>
            <w:pPr>
              <w:pStyle w:val="6"/>
              <w:adjustRightInd w:val="0"/>
              <w:snapToGrid w:val="0"/>
              <w:spacing w:before="0" w:beforeAutospacing="0" w:after="0" w:afterAutospacing="0" w:line="240" w:lineRule="auto"/>
              <w:ind w:left="0" w:leftChars="0" w:right="0" w:firstLine="0" w:firstLineChars="0"/>
              <w:rPr>
                <w:rFonts w:hint="eastAsia" w:ascii="黑体" w:hAnsi="黑体" w:eastAsia="黑体" w:cs="黑体"/>
                <w:sz w:val="24"/>
                <w:szCs w:val="24"/>
                <w:lang w:eastAsia="zh-CN"/>
              </w:rPr>
            </w:pPr>
            <w:r>
              <w:rPr>
                <w:rFonts w:hint="eastAsia" w:ascii="黑体" w:hAnsi="黑体" w:eastAsia="黑体" w:cs="黑体"/>
                <w:b w:val="0"/>
                <w:bCs w:val="0"/>
                <w:sz w:val="24"/>
                <w:szCs w:val="24"/>
                <w:lang w:eastAsia="zh-CN"/>
              </w:rPr>
              <w:t>参考</w:t>
            </w:r>
            <w:r>
              <w:rPr>
                <w:rFonts w:hint="eastAsia" w:ascii="黑体" w:hAnsi="黑体" w:eastAsia="黑体" w:cs="黑体"/>
                <w:sz w:val="24"/>
                <w:szCs w:val="24"/>
                <w:lang w:eastAsia="zh-CN"/>
              </w:rPr>
              <w:t>方向：</w:t>
            </w:r>
          </w:p>
          <w:p>
            <w:pPr>
              <w:pStyle w:val="6"/>
              <w:adjustRightInd w:val="0"/>
              <w:snapToGrid w:val="0"/>
              <w:spacing w:before="0" w:beforeAutospacing="0" w:after="0" w:afterAutospacing="0" w:line="240" w:lineRule="auto"/>
              <w:ind w:left="0" w:right="0" w:firstLine="640"/>
              <w:rPr>
                <w:rFonts w:hint="eastAsia" w:ascii="仿宋_GB2312" w:hAnsi="仿宋" w:eastAsia="仿宋_GB2312"/>
                <w:sz w:val="24"/>
                <w:szCs w:val="24"/>
                <w:lang w:eastAsia="zh-CN"/>
              </w:rPr>
            </w:pPr>
            <w:r>
              <w:rPr>
                <w:rFonts w:hint="eastAsia" w:ascii="仿宋_GB2312" w:hAnsi="仿宋" w:eastAsia="仿宋_GB2312"/>
                <w:b/>
                <w:bCs/>
                <w:sz w:val="24"/>
                <w:szCs w:val="24"/>
                <w:lang w:eastAsia="zh-CN"/>
              </w:rPr>
              <w:t>标志性：</w:t>
            </w:r>
            <w:r>
              <w:rPr>
                <w:rFonts w:hint="eastAsia" w:ascii="仿宋_GB2312" w:hAnsi="仿宋" w:eastAsia="仿宋_GB2312"/>
                <w:sz w:val="24"/>
                <w:szCs w:val="24"/>
                <w:lang w:eastAsia="zh-CN"/>
              </w:rPr>
              <w:t>在首都文化体制改革和文化创意产业发展方面发挥示范引领作用，取得突出成绩，产生广泛影响，受到社会关注和认可。</w:t>
            </w:r>
          </w:p>
          <w:p>
            <w:pPr>
              <w:pStyle w:val="6"/>
              <w:adjustRightInd w:val="0"/>
              <w:snapToGrid w:val="0"/>
              <w:spacing w:before="0" w:beforeAutospacing="0" w:after="0" w:afterAutospacing="0" w:line="240" w:lineRule="auto"/>
              <w:ind w:left="0" w:right="0" w:firstLine="640"/>
              <w:rPr>
                <w:rFonts w:hint="eastAsia" w:ascii="仿宋_GB2312" w:hAnsi="仿宋" w:eastAsia="仿宋_GB2312"/>
                <w:sz w:val="24"/>
                <w:szCs w:val="24"/>
                <w:lang w:eastAsia="zh-CN"/>
              </w:rPr>
            </w:pPr>
            <w:r>
              <w:rPr>
                <w:rFonts w:hint="eastAsia" w:ascii="仿宋_GB2312" w:hAnsi="仿宋" w:eastAsia="仿宋_GB2312"/>
                <w:b/>
                <w:bCs/>
                <w:sz w:val="24"/>
                <w:szCs w:val="24"/>
                <w:lang w:val="en-US" w:eastAsia="zh-CN"/>
              </w:rPr>
              <w:t>导向性：</w:t>
            </w:r>
            <w:r>
              <w:rPr>
                <w:rFonts w:hint="eastAsia" w:ascii="仿宋_GB2312" w:hAnsi="仿宋" w:eastAsia="仿宋_GB2312"/>
                <w:sz w:val="24"/>
                <w:szCs w:val="24"/>
                <w:lang w:eastAsia="zh-CN"/>
              </w:rPr>
              <w:t>富有社会责任感，积极推动社会文明和进步，传承中华优秀传统文化，弘扬主流价值观，带领所在企业取得显著的社会效益和经济效益。</w:t>
            </w:r>
          </w:p>
          <w:p>
            <w:pPr>
              <w:pStyle w:val="6"/>
              <w:adjustRightInd w:val="0"/>
              <w:snapToGrid w:val="0"/>
              <w:spacing w:before="0" w:beforeAutospacing="0" w:after="0" w:afterAutospacing="0" w:line="240" w:lineRule="auto"/>
              <w:ind w:left="0" w:right="0" w:firstLine="640"/>
              <w:rPr>
                <w:rFonts w:hint="eastAsia" w:ascii="仿宋_GB2312" w:hAnsi="仿宋" w:eastAsia="仿宋_GB2312"/>
                <w:sz w:val="24"/>
                <w:szCs w:val="24"/>
                <w:lang w:eastAsia="zh-CN"/>
              </w:rPr>
            </w:pPr>
            <w:r>
              <w:rPr>
                <w:rFonts w:hint="eastAsia" w:ascii="仿宋_GB2312" w:hAnsi="仿宋" w:eastAsia="仿宋_GB2312"/>
                <w:b/>
                <w:bCs/>
                <w:sz w:val="24"/>
                <w:szCs w:val="24"/>
                <w:lang w:val="en-US" w:eastAsia="zh-CN"/>
              </w:rPr>
              <w:t>创新性：</w:t>
            </w:r>
            <w:r>
              <w:rPr>
                <w:rFonts w:hint="eastAsia" w:ascii="仿宋_GB2312" w:hAnsi="仿宋" w:eastAsia="仿宋_GB2312"/>
                <w:sz w:val="24"/>
                <w:szCs w:val="24"/>
                <w:lang w:val="en-US" w:eastAsia="zh-CN"/>
              </w:rPr>
              <w:t>在推动文化体制改革和文化创意产业发展方面进行大胆实践与理论探索，推动创意、技术、生产创作机制、商业运营模式革新。</w:t>
            </w:r>
          </w:p>
          <w:p>
            <w:pPr>
              <w:pStyle w:val="6"/>
              <w:adjustRightInd w:val="0"/>
              <w:snapToGrid w:val="0"/>
              <w:spacing w:before="0" w:beforeAutospacing="0" w:after="0" w:afterAutospacing="0" w:line="240" w:lineRule="auto"/>
              <w:ind w:left="0" w:right="0" w:firstLine="640"/>
              <w:rPr>
                <w:rFonts w:hint="eastAsia"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示范性：</w:t>
            </w:r>
            <w:r>
              <w:rPr>
                <w:rFonts w:hint="eastAsia" w:ascii="仿宋_GB2312" w:hAnsi="仿宋" w:eastAsia="仿宋_GB2312"/>
                <w:b w:val="0"/>
                <w:bCs w:val="0"/>
                <w:sz w:val="24"/>
                <w:szCs w:val="24"/>
                <w:lang w:val="en-US" w:eastAsia="zh-CN"/>
              </w:rPr>
              <w:t>积极推动文化与科技、金融、旅游、体育、制造、商业等产业融合，促进文化创意产业新业态发展，在文化产业与国民经济协调发展方面发挥良好示范效应。</w:t>
            </w:r>
          </w:p>
          <w:p>
            <w:pPr>
              <w:pStyle w:val="6"/>
              <w:adjustRightInd w:val="0"/>
              <w:snapToGrid w:val="0"/>
              <w:spacing w:before="0" w:beforeAutospacing="0" w:after="0" w:afterAutospacing="0" w:line="240" w:lineRule="auto"/>
              <w:ind w:left="0" w:right="0" w:firstLine="640"/>
              <w:rPr>
                <w:rFonts w:hint="eastAsia" w:ascii="仿宋_GB2312" w:hAnsi="仿宋" w:eastAsia="仿宋_GB2312"/>
                <w:b w:val="0"/>
                <w:bCs w:val="0"/>
                <w:sz w:val="24"/>
                <w:szCs w:val="24"/>
                <w:lang w:val="en-US" w:eastAsia="zh-CN"/>
              </w:rPr>
            </w:pPr>
            <w:r>
              <w:rPr>
                <w:rFonts w:hint="eastAsia" w:ascii="仿宋_GB2312" w:hAnsi="仿宋" w:eastAsia="仿宋_GB2312"/>
                <w:b/>
                <w:bCs/>
                <w:sz w:val="24"/>
                <w:szCs w:val="24"/>
                <w:lang w:val="en-US" w:eastAsia="zh-CN"/>
              </w:rPr>
              <w:t>发展性：</w:t>
            </w:r>
            <w:r>
              <w:rPr>
                <w:rFonts w:hint="eastAsia" w:ascii="仿宋_GB2312" w:hAnsi="仿宋" w:eastAsia="仿宋_GB2312"/>
                <w:b w:val="0"/>
                <w:bCs w:val="0"/>
                <w:sz w:val="24"/>
                <w:szCs w:val="24"/>
                <w:lang w:val="en-US" w:eastAsia="zh-CN"/>
              </w:rPr>
              <w:t>积极拓展文化创意产业发展空间，搭建服务体系、进行平台建设，推动体制机制创新，整合各类资源推动文化创意产业做大做强。</w:t>
            </w:r>
          </w:p>
          <w:p>
            <w:pPr>
              <w:pStyle w:val="6"/>
              <w:adjustRightInd w:val="0"/>
              <w:snapToGrid w:val="0"/>
              <w:spacing w:before="0" w:beforeAutospacing="0" w:after="0" w:afterAutospacing="0" w:line="240" w:lineRule="auto"/>
              <w:ind w:left="0" w:right="0" w:firstLine="640"/>
              <w:rPr>
                <w:rFonts w:hint="eastAsia" w:ascii="仿宋_GB2312" w:hAnsi="宋体" w:eastAsia="仿宋_GB2312" w:cs="宋体"/>
                <w:color w:val="000000"/>
                <w:kern w:val="0"/>
                <w:sz w:val="24"/>
              </w:rPr>
            </w:pPr>
            <w:r>
              <w:rPr>
                <w:rFonts w:hint="eastAsia" w:ascii="仿宋_GB2312" w:hAnsi="仿宋" w:eastAsia="仿宋_GB2312"/>
                <w:b/>
                <w:bCs/>
                <w:sz w:val="24"/>
                <w:szCs w:val="24"/>
                <w:lang w:val="en-US" w:eastAsia="zh-CN"/>
              </w:rPr>
              <w:t>引领性：</w:t>
            </w:r>
            <w:r>
              <w:rPr>
                <w:rFonts w:hint="default" w:ascii="仿宋_GB2312" w:hAnsi="仿宋" w:eastAsia="仿宋_GB2312"/>
                <w:b w:val="0"/>
                <w:bCs w:val="0"/>
                <w:sz w:val="24"/>
                <w:szCs w:val="24"/>
                <w:lang w:val="en-US" w:eastAsia="zh-CN"/>
              </w:rPr>
              <w:t>牢牢把握社会主义</w:t>
            </w:r>
            <w:r>
              <w:rPr>
                <w:rFonts w:hint="default" w:ascii="仿宋_GB2312" w:hAnsi="仿宋" w:eastAsia="仿宋_GB2312"/>
                <w:b w:val="0"/>
                <w:bCs w:val="0"/>
                <w:sz w:val="24"/>
                <w:szCs w:val="24"/>
                <w:lang w:val="en-US" w:eastAsia="zh-CN"/>
              </w:rPr>
              <w:fldChar w:fldCharType="begin"/>
            </w:r>
            <w:r>
              <w:rPr>
                <w:rFonts w:hint="default" w:ascii="仿宋_GB2312" w:hAnsi="仿宋" w:eastAsia="仿宋_GB2312"/>
                <w:b w:val="0"/>
                <w:bCs w:val="0"/>
                <w:sz w:val="24"/>
                <w:szCs w:val="24"/>
                <w:lang w:val="en-US" w:eastAsia="zh-CN"/>
              </w:rPr>
              <w:instrText xml:space="preserve"> HYPERLINK "https://www.baidu.com/s?wd=%E5%85%88%E8%BF%9B%E6%96%87%E5%8C%96&amp;tn=44039180_cpr&amp;fenlei=mv6quAkxTZn0IZRqIHckPjm4nH00T1Y3nvc1n1Dvuju-nHnvnW6Y0ZwV5Hcvrjm3rH6sPfKWUMw85HfYnjn4nH6sgvPsT6KdThsqpZwYTjCEQLGCpyw9Uz4Bmy-bIi4WUvYETgN-TLwGUv3EPj04rjR1PWns" \t "https://zhidao.baidu.com/question/_blank" </w:instrText>
            </w:r>
            <w:r>
              <w:rPr>
                <w:rFonts w:hint="default" w:ascii="仿宋_GB2312" w:hAnsi="仿宋" w:eastAsia="仿宋_GB2312"/>
                <w:b w:val="0"/>
                <w:bCs w:val="0"/>
                <w:sz w:val="24"/>
                <w:szCs w:val="24"/>
                <w:lang w:val="en-US" w:eastAsia="zh-CN"/>
              </w:rPr>
              <w:fldChar w:fldCharType="separate"/>
            </w:r>
            <w:r>
              <w:rPr>
                <w:rFonts w:hint="default" w:ascii="仿宋_GB2312" w:hAnsi="仿宋" w:eastAsia="仿宋_GB2312"/>
                <w:b w:val="0"/>
                <w:bCs w:val="0"/>
                <w:sz w:val="24"/>
                <w:szCs w:val="24"/>
                <w:lang w:val="en-US" w:eastAsia="zh-CN"/>
              </w:rPr>
              <w:t>先进文化</w:t>
            </w:r>
            <w:r>
              <w:rPr>
                <w:rFonts w:hint="default" w:ascii="仿宋_GB2312" w:hAnsi="仿宋" w:eastAsia="仿宋_GB2312"/>
                <w:b w:val="0"/>
                <w:bCs w:val="0"/>
                <w:sz w:val="24"/>
                <w:szCs w:val="24"/>
                <w:lang w:val="en-US" w:eastAsia="zh-CN"/>
              </w:rPr>
              <w:fldChar w:fldCharType="end"/>
            </w:r>
            <w:r>
              <w:rPr>
                <w:rFonts w:hint="default" w:ascii="仿宋_GB2312" w:hAnsi="仿宋" w:eastAsia="仿宋_GB2312"/>
                <w:b w:val="0"/>
                <w:bCs w:val="0"/>
                <w:sz w:val="24"/>
                <w:szCs w:val="24"/>
                <w:lang w:val="en-US" w:eastAsia="zh-CN"/>
              </w:rPr>
              <w:t>前进方向，推动社会主义文化大发展大繁荣，充分发展文化引领风尚、教育人民、服务社会、推动发展的作用</w:t>
            </w:r>
            <w:r>
              <w:rPr>
                <w:rFonts w:hint="eastAsia" w:ascii="仿宋_GB2312" w:hAnsi="仿宋" w:eastAsia="仿宋_GB2312"/>
                <w:b w:val="0"/>
                <w:bCs w:val="0"/>
                <w:sz w:val="24"/>
                <w:szCs w:val="24"/>
                <w:lang w:val="en-US" w:eastAsia="zh-CN"/>
              </w:rPr>
              <w:t>，倡导和推动中华文化的广泛传播。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5" w:hRule="atLeast"/>
          <w:jc w:val="center"/>
        </w:trPr>
        <w:tc>
          <w:tcPr>
            <w:tcW w:w="9018" w:type="dxa"/>
            <w:gridSpan w:val="8"/>
            <w:vAlign w:val="center"/>
          </w:tcPr>
          <w:p>
            <w:pPr>
              <w:pStyle w:val="6"/>
              <w:adjustRightInd w:val="0"/>
              <w:snapToGrid w:val="0"/>
              <w:spacing w:before="0" w:beforeAutospacing="0" w:after="0" w:afterAutospacing="0" w:line="240" w:lineRule="auto"/>
              <w:ind w:left="0" w:leftChars="0" w:right="0" w:firstLine="0" w:firstLineChars="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声  明</w:t>
            </w:r>
          </w:p>
          <w:p>
            <w:pPr>
              <w:pStyle w:val="6"/>
              <w:adjustRightInd w:val="0"/>
              <w:snapToGrid w:val="0"/>
              <w:spacing w:before="0" w:beforeAutospacing="0" w:after="0" w:afterAutospacing="0" w:line="240" w:lineRule="auto"/>
              <w:ind w:left="0" w:leftChars="0" w:right="0" w:firstLine="0" w:firstLineChars="0"/>
              <w:rPr>
                <w:rFonts w:hint="eastAsia" w:ascii="仿宋_GB2312" w:hAnsi="仿宋" w:eastAsia="仿宋_GB2312"/>
                <w:b/>
                <w:bCs/>
                <w:sz w:val="24"/>
                <w:szCs w:val="24"/>
                <w:lang w:val="en-US" w:eastAsia="zh-CN"/>
              </w:rPr>
            </w:pPr>
          </w:p>
          <w:p>
            <w:pPr>
              <w:pStyle w:val="6"/>
              <w:adjustRightInd w:val="0"/>
              <w:snapToGrid w:val="0"/>
              <w:spacing w:before="0" w:beforeAutospacing="0" w:after="0" w:afterAutospacing="0" w:line="240" w:lineRule="auto"/>
              <w:ind w:left="0" w:leftChars="0" w:right="0" w:firstLine="0" w:firstLineChars="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    本人保证以上填写内容真实有效。如有不实，本人愿承担一切后果。</w:t>
            </w:r>
          </w:p>
          <w:p>
            <w:pPr>
              <w:pStyle w:val="6"/>
              <w:adjustRightInd w:val="0"/>
              <w:snapToGrid w:val="0"/>
              <w:spacing w:before="0" w:beforeAutospacing="0" w:after="0" w:afterAutospacing="0" w:line="240" w:lineRule="auto"/>
              <w:ind w:left="0" w:leftChars="0" w:right="0" w:firstLine="0" w:firstLineChars="0"/>
              <w:rPr>
                <w:rFonts w:hint="eastAsia" w:ascii="楷体" w:hAnsi="楷体" w:eastAsia="楷体" w:cs="楷体"/>
                <w:b w:val="0"/>
                <w:bCs w:val="0"/>
                <w:sz w:val="28"/>
                <w:szCs w:val="28"/>
                <w:lang w:val="en-US" w:eastAsia="zh-CN"/>
              </w:rPr>
            </w:pPr>
          </w:p>
          <w:p>
            <w:pPr>
              <w:pStyle w:val="6"/>
              <w:wordWrap w:val="0"/>
              <w:adjustRightInd w:val="0"/>
              <w:snapToGrid w:val="0"/>
              <w:spacing w:before="0" w:beforeAutospacing="0" w:after="0" w:afterAutospacing="0" w:line="240" w:lineRule="auto"/>
              <w:ind w:left="0" w:leftChars="0" w:right="0" w:firstLine="0" w:firstLineChars="0"/>
              <w:jc w:val="right"/>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 xml:space="preserve">参选人签名：           </w:t>
            </w:r>
          </w:p>
          <w:p>
            <w:pPr>
              <w:pStyle w:val="6"/>
              <w:adjustRightInd w:val="0"/>
              <w:snapToGrid w:val="0"/>
              <w:spacing w:before="0" w:beforeAutospacing="0" w:after="0" w:afterAutospacing="0" w:line="240" w:lineRule="auto"/>
              <w:ind w:left="0" w:leftChars="0" w:right="0" w:firstLine="0" w:firstLineChars="0"/>
              <w:jc w:val="right"/>
              <w:rPr>
                <w:rFonts w:hint="eastAsia" w:ascii="楷体" w:hAnsi="楷体" w:eastAsia="楷体" w:cs="楷体"/>
                <w:b w:val="0"/>
                <w:bCs w:val="0"/>
                <w:sz w:val="28"/>
                <w:szCs w:val="28"/>
                <w:lang w:val="en-US" w:eastAsia="zh-CN"/>
              </w:rPr>
            </w:pPr>
          </w:p>
          <w:p>
            <w:pPr>
              <w:pStyle w:val="6"/>
              <w:adjustRightInd w:val="0"/>
              <w:snapToGrid w:val="0"/>
              <w:spacing w:before="0" w:beforeAutospacing="0" w:after="0" w:afterAutospacing="0" w:line="240" w:lineRule="auto"/>
              <w:ind w:left="0" w:leftChars="0" w:right="0" w:firstLine="0" w:firstLineChars="0"/>
              <w:jc w:val="right"/>
              <w:rPr>
                <w:rFonts w:hint="eastAsia" w:ascii="仿宋_GB2312" w:hAnsi="仿宋" w:eastAsia="仿宋_GB2312"/>
                <w:b/>
                <w:bCs/>
                <w:sz w:val="24"/>
                <w:szCs w:val="24"/>
                <w:lang w:val="en-US" w:eastAsia="zh-CN"/>
              </w:rPr>
            </w:pPr>
            <w:r>
              <w:rPr>
                <w:rFonts w:hint="eastAsia" w:ascii="楷体" w:hAnsi="楷体" w:eastAsia="楷体" w:cs="楷体"/>
                <w:b w:val="0"/>
                <w:bCs w:val="0"/>
                <w:sz w:val="28"/>
                <w:szCs w:val="28"/>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jc w:val="center"/>
        </w:trPr>
        <w:tc>
          <w:tcPr>
            <w:tcW w:w="2060" w:type="dxa"/>
            <w:gridSpan w:val="2"/>
            <w:vAlign w:val="center"/>
          </w:tcPr>
          <w:p>
            <w:pPr>
              <w:spacing w:before="0" w:beforeAutospacing="0" w:after="0" w:afterAutospacing="0" w:line="400" w:lineRule="exact"/>
              <w:ind w:left="0" w:right="0"/>
              <w:jc w:val="center"/>
              <w:rPr>
                <w:rFonts w:hint="eastAsia" w:ascii="仿宋_GB2312" w:eastAsia="仿宋_GB2312"/>
                <w:sz w:val="28"/>
                <w:lang w:eastAsia="zh-CN"/>
              </w:rPr>
            </w:pPr>
            <w:r>
              <w:rPr>
                <w:rFonts w:hint="eastAsia" w:ascii="方正小标宋简体" w:hAnsi="方正小标宋简体" w:eastAsia="方正小标宋简体" w:cs="方正小标宋简体"/>
                <w:sz w:val="24"/>
                <w:szCs w:val="24"/>
                <w:lang w:eastAsia="zh-CN"/>
              </w:rPr>
              <w:t>联系人</w:t>
            </w:r>
          </w:p>
        </w:tc>
        <w:tc>
          <w:tcPr>
            <w:tcW w:w="2415" w:type="dxa"/>
            <w:gridSpan w:val="2"/>
            <w:vAlign w:val="top"/>
          </w:tcPr>
          <w:p>
            <w:pPr>
              <w:pStyle w:val="6"/>
              <w:adjustRightInd w:val="0"/>
              <w:snapToGrid w:val="0"/>
              <w:spacing w:before="0" w:beforeAutospacing="0" w:after="0" w:afterAutospacing="0" w:line="240" w:lineRule="auto"/>
              <w:ind w:left="0" w:leftChars="0" w:right="0" w:firstLine="0" w:firstLineChars="0"/>
              <w:rPr>
                <w:rFonts w:hint="eastAsia" w:ascii="仿宋_GB2312" w:hAnsi="仿宋" w:eastAsia="仿宋_GB2312"/>
                <w:b/>
                <w:bCs/>
                <w:sz w:val="24"/>
                <w:szCs w:val="24"/>
                <w:lang w:val="en-US" w:eastAsia="zh-CN"/>
              </w:rPr>
            </w:pPr>
          </w:p>
        </w:tc>
        <w:tc>
          <w:tcPr>
            <w:tcW w:w="2070" w:type="dxa"/>
            <w:gridSpan w:val="2"/>
            <w:vAlign w:val="center"/>
          </w:tcPr>
          <w:p>
            <w:pPr>
              <w:pStyle w:val="6"/>
              <w:adjustRightInd w:val="0"/>
              <w:snapToGrid w:val="0"/>
              <w:spacing w:before="0" w:beforeAutospacing="0" w:after="0" w:afterAutospacing="0" w:line="240" w:lineRule="auto"/>
              <w:ind w:left="0" w:leftChars="0" w:right="0" w:firstLine="0" w:firstLineChars="0"/>
              <w:jc w:val="center"/>
              <w:rPr>
                <w:rFonts w:hint="eastAsia" w:ascii="仿宋_GB2312" w:hAnsi="仿宋" w:eastAsia="仿宋_GB2312"/>
                <w:b/>
                <w:bCs/>
                <w:sz w:val="24"/>
                <w:szCs w:val="24"/>
                <w:lang w:val="en-US" w:eastAsia="zh-CN"/>
              </w:rPr>
            </w:pPr>
            <w:r>
              <w:rPr>
                <w:rFonts w:hint="eastAsia" w:ascii="方正小标宋简体" w:hAnsi="方正小标宋简体" w:eastAsia="方正小标宋简体" w:cs="方正小标宋简体"/>
                <w:kern w:val="2"/>
                <w:sz w:val="24"/>
                <w:szCs w:val="24"/>
                <w:lang w:val="en-US" w:eastAsia="zh-CN" w:bidi="ar-SA"/>
              </w:rPr>
              <w:t>单位及职务</w:t>
            </w:r>
          </w:p>
        </w:tc>
        <w:tc>
          <w:tcPr>
            <w:tcW w:w="2473" w:type="dxa"/>
            <w:gridSpan w:val="2"/>
            <w:vAlign w:val="top"/>
          </w:tcPr>
          <w:p>
            <w:pPr>
              <w:pStyle w:val="6"/>
              <w:adjustRightInd w:val="0"/>
              <w:snapToGrid w:val="0"/>
              <w:spacing w:before="0" w:beforeAutospacing="0" w:after="0" w:afterAutospacing="0" w:line="240" w:lineRule="auto"/>
              <w:ind w:left="0" w:leftChars="0" w:right="0" w:firstLine="0" w:firstLineChars="0"/>
              <w:rPr>
                <w:rFonts w:hint="eastAsia" w:ascii="仿宋_GB2312" w:hAnsi="仿宋" w:eastAsia="仿宋_GB2312"/>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jc w:val="center"/>
        </w:trPr>
        <w:tc>
          <w:tcPr>
            <w:tcW w:w="2060" w:type="dxa"/>
            <w:gridSpan w:val="2"/>
            <w:vAlign w:val="center"/>
          </w:tcPr>
          <w:p>
            <w:pPr>
              <w:spacing w:before="0" w:beforeAutospacing="0" w:after="0" w:afterAutospacing="0" w:line="400" w:lineRule="exact"/>
              <w:ind w:left="0" w:right="0"/>
              <w:jc w:val="center"/>
              <w:rPr>
                <w:rFonts w:hint="eastAsia" w:ascii="方正小标宋简体" w:hAnsi="方正小标宋简体" w:eastAsia="方正小标宋简体" w:cs="方正小标宋简体"/>
                <w:sz w:val="24"/>
                <w:szCs w:val="24"/>
                <w:lang w:eastAsia="zh-CN"/>
              </w:rPr>
            </w:pPr>
            <w:r>
              <w:rPr>
                <w:rFonts w:hint="eastAsia" w:ascii="方正小标宋简体" w:hAnsi="方正小标宋简体" w:eastAsia="方正小标宋简体" w:cs="方正小标宋简体"/>
                <w:sz w:val="24"/>
                <w:szCs w:val="24"/>
                <w:lang w:eastAsia="zh-CN"/>
              </w:rPr>
              <w:t>手</w:t>
            </w:r>
            <w:r>
              <w:rPr>
                <w:rFonts w:hint="eastAsia" w:ascii="方正小标宋简体" w:hAnsi="方正小标宋简体" w:eastAsia="方正小标宋简体" w:cs="方正小标宋简体"/>
                <w:sz w:val="24"/>
                <w:szCs w:val="24"/>
                <w:lang w:val="en-US" w:eastAsia="zh-CN"/>
              </w:rPr>
              <w:t xml:space="preserve">  </w:t>
            </w:r>
            <w:r>
              <w:rPr>
                <w:rFonts w:hint="eastAsia" w:ascii="方正小标宋简体" w:hAnsi="方正小标宋简体" w:eastAsia="方正小标宋简体" w:cs="方正小标宋简体"/>
                <w:sz w:val="24"/>
                <w:szCs w:val="24"/>
                <w:lang w:eastAsia="zh-CN"/>
              </w:rPr>
              <w:t>机</w:t>
            </w:r>
          </w:p>
        </w:tc>
        <w:tc>
          <w:tcPr>
            <w:tcW w:w="2415" w:type="dxa"/>
            <w:gridSpan w:val="2"/>
            <w:vAlign w:val="top"/>
          </w:tcPr>
          <w:p>
            <w:pPr>
              <w:pStyle w:val="6"/>
              <w:adjustRightInd w:val="0"/>
              <w:snapToGrid w:val="0"/>
              <w:spacing w:before="0" w:beforeAutospacing="0" w:after="0" w:afterAutospacing="0" w:line="240" w:lineRule="auto"/>
              <w:ind w:left="0" w:leftChars="0" w:right="0" w:firstLine="0" w:firstLineChars="0"/>
              <w:rPr>
                <w:rFonts w:hint="eastAsia" w:ascii="仿宋_GB2312" w:hAnsi="仿宋" w:eastAsia="仿宋_GB2312"/>
                <w:b/>
                <w:bCs/>
                <w:sz w:val="24"/>
                <w:szCs w:val="24"/>
                <w:lang w:val="en-US" w:eastAsia="zh-CN"/>
              </w:rPr>
            </w:pPr>
          </w:p>
        </w:tc>
        <w:tc>
          <w:tcPr>
            <w:tcW w:w="2070" w:type="dxa"/>
            <w:gridSpan w:val="2"/>
            <w:vAlign w:val="center"/>
          </w:tcPr>
          <w:p>
            <w:pPr>
              <w:pStyle w:val="6"/>
              <w:adjustRightInd w:val="0"/>
              <w:snapToGrid w:val="0"/>
              <w:spacing w:before="0" w:beforeAutospacing="0" w:after="0" w:afterAutospacing="0" w:line="240" w:lineRule="auto"/>
              <w:ind w:left="0" w:leftChars="0" w:right="0" w:firstLine="0" w:firstLineChars="0"/>
              <w:jc w:val="center"/>
              <w:rPr>
                <w:rFonts w:hint="eastAsia" w:ascii="方正小标宋简体" w:hAnsi="方正小标宋简体" w:eastAsia="方正小标宋简体" w:cs="方正小标宋简体"/>
                <w:kern w:val="2"/>
                <w:sz w:val="24"/>
                <w:szCs w:val="24"/>
                <w:lang w:val="en-US" w:eastAsia="zh-CN" w:bidi="ar-SA"/>
              </w:rPr>
            </w:pPr>
            <w:r>
              <w:rPr>
                <w:rFonts w:hint="eastAsia" w:ascii="方正小标宋简体" w:hAnsi="方正小标宋简体" w:eastAsia="方正小标宋简体" w:cs="方正小标宋简体"/>
                <w:kern w:val="2"/>
                <w:sz w:val="24"/>
                <w:szCs w:val="24"/>
                <w:lang w:val="en-US" w:eastAsia="zh-CN" w:bidi="ar-SA"/>
              </w:rPr>
              <w:t>电子邮箱</w:t>
            </w:r>
          </w:p>
        </w:tc>
        <w:tc>
          <w:tcPr>
            <w:tcW w:w="2473" w:type="dxa"/>
            <w:gridSpan w:val="2"/>
            <w:vAlign w:val="top"/>
          </w:tcPr>
          <w:p>
            <w:pPr>
              <w:pStyle w:val="6"/>
              <w:adjustRightInd w:val="0"/>
              <w:snapToGrid w:val="0"/>
              <w:spacing w:before="0" w:beforeAutospacing="0" w:after="0" w:afterAutospacing="0" w:line="240" w:lineRule="auto"/>
              <w:ind w:left="0" w:leftChars="0" w:right="0" w:firstLine="0" w:firstLineChars="0"/>
              <w:rPr>
                <w:rFonts w:hint="eastAsia" w:ascii="仿宋_GB2312" w:hAnsi="仿宋" w:eastAsia="仿宋_GB2312"/>
                <w:b/>
                <w:bCs/>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pPr>
    </w:p>
    <w:sectPr>
      <w:footerReference r:id="rId3" w:type="default"/>
      <w:pgSz w:w="11906" w:h="16838"/>
      <w:pgMar w:top="1440" w:right="1474" w:bottom="1134"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华文隶书">
    <w:panose1 w:val="02010800040101010101"/>
    <w:charset w:val="86"/>
    <w:family w:val="auto"/>
    <w:pitch w:val="default"/>
    <w:sig w:usb0="00000001" w:usb1="080F0000" w:usb2="00000000" w:usb3="00000000" w:csb0="00040000" w:csb1="00000000"/>
  </w:font>
  <w:font w:name="Verdana">
    <w:panose1 w:val="020B0604030504040204"/>
    <w:charset w:val="00"/>
    <w:family w:val="auto"/>
    <w:pitch w:val="default"/>
    <w:sig w:usb0="A10006FF" w:usb1="4000205B" w:usb2="00000010" w:usb3="00000000" w:csb0="2000019F" w:csb1="00000000"/>
  </w:font>
  <w:font w:name="Calibri Light">
    <w:panose1 w:val="020F0302020204030204"/>
    <w:charset w:val="00"/>
    <w:family w:val="roman"/>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thunew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瀹嬩綋">
    <w:altName w:val="Segoe Print"/>
    <w:panose1 w:val="00000000000000000000"/>
    <w:charset w:val="00"/>
    <w:family w:val="auto"/>
    <w:pitch w:val="default"/>
    <w:sig w:usb0="00000000" w:usb1="00000000" w:usb2="00000000" w:usb3="00000000" w:csb0="00000000" w:csb1="00000000"/>
  </w:font>
  <w:font w:name="幼圆">
    <w:panose1 w:val="02010509060101010101"/>
    <w:charset w:val="86"/>
    <w:family w:val="roman"/>
    <w:pitch w:val="default"/>
    <w:sig w:usb0="00000001" w:usb1="080E0000" w:usb2="0000000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Franklin Gothic Book">
    <w:panose1 w:val="020B0503020102020204"/>
    <w:charset w:val="00"/>
    <w:family w:val="swiss"/>
    <w:pitch w:val="default"/>
    <w:sig w:usb0="00000287" w:usb1="00000000" w:usb2="00000000" w:usb3="00000000" w:csb0="2000009F" w:csb1="DFD70000"/>
  </w:font>
  <w:font w:name="PMingLiU">
    <w:panose1 w:val="02020500000000000000"/>
    <w:charset w:val="88"/>
    <w:family w:val="auto"/>
    <w:pitch w:val="default"/>
    <w:sig w:usb0="A00002FF" w:usb1="28CFFCFA" w:usb2="00000016" w:usb3="00000000" w:csb0="00100001" w:csb1="00000000"/>
  </w:font>
  <w:font w:name="font-weight : 400">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Monaco">
    <w:altName w:val="Segoe Print"/>
    <w:panose1 w:val="00000000000000000000"/>
    <w:charset w:val="00"/>
    <w:family w:val="auto"/>
    <w:pitch w:val="default"/>
    <w:sig w:usb0="00000000" w:usb1="00000000" w:usb2="00000000" w:usb3="00000000" w:csb0="00040001" w:csb1="00000000"/>
  </w:font>
  <w:font w:name="DengXian">
    <w:altName w:val="宋体"/>
    <w:panose1 w:val="02010600030101010101"/>
    <w:charset w:val="86"/>
    <w:family w:val="auto"/>
    <w:pitch w:val="default"/>
    <w:sig w:usb0="00000000" w:usb1="00000000" w:usb2="00000016" w:usb3="00000000" w:csb0="0004000F" w:csb1="00000000"/>
  </w:font>
  <w:font w:name="PingFang S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posOffset>2715895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rPr>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sz w:val="20"/>
                              <w:szCs w:val="20"/>
                            </w:rPr>
                            <w:t>- 1 -</w:t>
                          </w:r>
                          <w:r>
                            <w:rPr>
                              <w:rFonts w:ascii="Times New Roman" w:hAnsi="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3.85pt;margin-top:-0.75pt;height:144pt;width:144pt;mso-position-horizontal-relative:margin;mso-wrap-style:none;z-index:251658240;mso-width-relative:page;mso-height-relative:page;" filled="f" stroked="f" coordsize="21600,21600" o:gfxdata="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FtVf2AAAAAo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2"/>
                      <w:jc w:val="right"/>
                      <w:rPr>
                        <w:sz w:val="20"/>
                        <w:szCs w:val="20"/>
                      </w:rPr>
                    </w:pPr>
                    <w:r>
                      <w:rPr>
                        <w:rFonts w:ascii="Times New Roman" w:hAnsi="Times New Roman"/>
                        <w:sz w:val="20"/>
                        <w:szCs w:val="20"/>
                      </w:rPr>
                      <w:fldChar w:fldCharType="begin"/>
                    </w:r>
                    <w:r>
                      <w:rPr>
                        <w:rFonts w:ascii="Times New Roman" w:hAnsi="Times New Roman"/>
                        <w:sz w:val="20"/>
                        <w:szCs w:val="20"/>
                      </w:rPr>
                      <w:instrText xml:space="preserve">PAGE   \* MERGEFORMAT</w:instrText>
                    </w:r>
                    <w:r>
                      <w:rPr>
                        <w:rFonts w:ascii="Times New Roman" w:hAnsi="Times New Roman"/>
                        <w:sz w:val="20"/>
                        <w:szCs w:val="20"/>
                      </w:rPr>
                      <w:fldChar w:fldCharType="separate"/>
                    </w:r>
                    <w:r>
                      <w:rPr>
                        <w:sz w:val="20"/>
                        <w:szCs w:val="20"/>
                      </w:rPr>
                      <w:t>- 1 -</w:t>
                    </w:r>
                    <w:r>
                      <w:rPr>
                        <w:rFonts w:ascii="Times New Roman" w:hAnsi="Times New Roman"/>
                        <w:sz w:val="20"/>
                        <w:szCs w:val="20"/>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D19AE"/>
    <w:rsid w:val="17923241"/>
    <w:rsid w:val="213D19AE"/>
    <w:rsid w:val="21924767"/>
    <w:rsid w:val="3D4F3F43"/>
    <w:rsid w:val="3E6136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6">
    <w:name w:val="列出段落1"/>
    <w:basedOn w:val="1"/>
    <w:qFormat/>
    <w:uiPriority w:val="0"/>
    <w:pPr>
      <w:ind w:firstLine="420" w:firstLineChars="200"/>
    </w:pPr>
  </w:style>
  <w:style w:type="paragraph" w:customStyle="1" w:styleId="7">
    <w:name w:val="p15"/>
    <w:basedOn w:val="1"/>
    <w:qFormat/>
    <w:uiPriority w:val="0"/>
    <w:pPr>
      <w:widowControl/>
      <w:ind w:firstLine="420"/>
    </w:pPr>
    <w:rPr>
      <w:rFonts w:ascii="Calibri" w:hAnsi="Calibri"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2017-05-10T09:19:00Z</dcterms:created>
  <dc:creator>wzb</dc:creator>
  <cp:lastModifiedBy>wzb</cp:lastModifiedBy>
  <dcterms:modified xsi:type="dcterms:W3CDTF">2017-06-13T15:05:19Z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