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56" w:rsidRPr="00FB6056" w:rsidRDefault="00FB6056">
      <w:pPr>
        <w:rPr>
          <w:rFonts w:ascii="黑体" w:eastAsia="黑体" w:hAnsi="黑体"/>
          <w:sz w:val="32"/>
          <w:szCs w:val="32"/>
        </w:rPr>
      </w:pPr>
      <w:r w:rsidRPr="00FB6056">
        <w:rPr>
          <w:rFonts w:ascii="黑体" w:eastAsia="黑体" w:hAnsi="黑体" w:hint="eastAsia"/>
          <w:sz w:val="32"/>
          <w:szCs w:val="32"/>
        </w:rPr>
        <w:t>附件</w:t>
      </w:r>
      <w:r w:rsidR="0093081D">
        <w:rPr>
          <w:rFonts w:ascii="黑体" w:eastAsia="黑体" w:hAnsi="黑体" w:hint="eastAsia"/>
          <w:sz w:val="32"/>
          <w:szCs w:val="32"/>
        </w:rPr>
        <w:t>5</w:t>
      </w:r>
      <w:r w:rsidRPr="00FB6056">
        <w:rPr>
          <w:rFonts w:ascii="黑体" w:eastAsia="黑体" w:hAnsi="黑体" w:hint="eastAsia"/>
          <w:sz w:val="32"/>
          <w:szCs w:val="32"/>
        </w:rPr>
        <w:t>：“首都文化企业30强”申报材料范本</w:t>
      </w:r>
    </w:p>
    <w:p w:rsidR="00FB6056" w:rsidRDefault="00FB6056">
      <w:pPr>
        <w:rPr>
          <w:rFonts w:ascii="仿宋_GB2312" w:eastAsia="仿宋_GB2312"/>
          <w:sz w:val="32"/>
          <w:szCs w:val="32"/>
        </w:rPr>
      </w:pPr>
    </w:p>
    <w:p w:rsidR="00FB6056" w:rsidRDefault="00FB6056">
      <w:pPr>
        <w:rPr>
          <w:rFonts w:ascii="仿宋_GB2312" w:eastAsia="仿宋_GB2312"/>
          <w:sz w:val="32"/>
          <w:szCs w:val="32"/>
        </w:rPr>
      </w:pPr>
    </w:p>
    <w:p w:rsidR="00FB6056" w:rsidRDefault="00FB6056">
      <w:pPr>
        <w:spacing w:line="360" w:lineRule="auto"/>
        <w:jc w:val="center"/>
        <w:rPr>
          <w:rFonts w:ascii="方正小标宋简体" w:eastAsia="方正小标宋简体" w:hAnsi="华文仿宋"/>
          <w:b/>
          <w:sz w:val="44"/>
          <w:szCs w:val="44"/>
        </w:rPr>
      </w:pPr>
    </w:p>
    <w:p w:rsidR="00FB6056" w:rsidRDefault="0093081D">
      <w:pPr>
        <w:spacing w:line="360" w:lineRule="auto"/>
        <w:jc w:val="center"/>
        <w:rPr>
          <w:rFonts w:ascii="方正小标宋简体" w:eastAsia="方正小标宋简体" w:hAnsi="华文仿宋"/>
          <w:b/>
          <w:sz w:val="44"/>
          <w:szCs w:val="44"/>
        </w:rPr>
      </w:pPr>
      <w:r>
        <w:rPr>
          <w:rFonts w:ascii="方正小标宋简体" w:eastAsia="方正小标宋简体" w:hAnsi="华文仿宋" w:hint="eastAsia"/>
          <w:b/>
          <w:sz w:val="44"/>
          <w:szCs w:val="44"/>
        </w:rPr>
        <w:t>第三届“首都文化企业</w:t>
      </w:r>
      <w:r>
        <w:rPr>
          <w:rFonts w:ascii="方正小标宋简体" w:eastAsia="方正小标宋简体" w:hAnsi="华文仿宋" w:hint="eastAsia"/>
          <w:b/>
          <w:sz w:val="44"/>
          <w:szCs w:val="44"/>
        </w:rPr>
        <w:t>30</w:t>
      </w:r>
      <w:r>
        <w:rPr>
          <w:rFonts w:ascii="方正小标宋简体" w:eastAsia="方正小标宋简体" w:hAnsi="华文仿宋" w:hint="eastAsia"/>
          <w:b/>
          <w:sz w:val="44"/>
          <w:szCs w:val="44"/>
        </w:rPr>
        <w:t>佳</w:t>
      </w:r>
      <w:r>
        <w:rPr>
          <w:rFonts w:ascii="方正小标宋简体" w:eastAsia="方正小标宋简体" w:hAnsi="华文仿宋" w:hint="eastAsia"/>
          <w:b/>
          <w:sz w:val="44"/>
          <w:szCs w:val="44"/>
        </w:rPr>
        <w:t>”</w:t>
      </w:r>
    </w:p>
    <w:p w:rsidR="00FB6056" w:rsidRDefault="0093081D">
      <w:pPr>
        <w:spacing w:line="360" w:lineRule="auto"/>
        <w:jc w:val="center"/>
        <w:rPr>
          <w:rFonts w:ascii="方正小标宋简体" w:eastAsia="方正小标宋简体" w:hAnsi="华文仿宋"/>
          <w:b/>
          <w:sz w:val="44"/>
          <w:szCs w:val="44"/>
        </w:rPr>
      </w:pPr>
      <w:r>
        <w:rPr>
          <w:rFonts w:ascii="方正小标宋简体" w:eastAsia="方正小标宋简体" w:hAnsi="华文仿宋" w:hint="eastAsia"/>
          <w:b/>
          <w:sz w:val="44"/>
          <w:szCs w:val="44"/>
        </w:rPr>
        <w:t>申报材料</w:t>
      </w:r>
    </w:p>
    <w:p w:rsidR="00FB6056" w:rsidRDefault="00FB6056">
      <w:pPr>
        <w:spacing w:line="360" w:lineRule="auto"/>
        <w:jc w:val="center"/>
        <w:rPr>
          <w:rFonts w:ascii="方正小标宋简体" w:eastAsia="方正小标宋简体" w:hAnsi="华文仿宋"/>
          <w:b/>
          <w:sz w:val="44"/>
          <w:szCs w:val="44"/>
        </w:rPr>
      </w:pPr>
    </w:p>
    <w:p w:rsidR="00FB6056" w:rsidRDefault="00FB6056">
      <w:pPr>
        <w:spacing w:line="360" w:lineRule="auto"/>
        <w:jc w:val="center"/>
        <w:rPr>
          <w:rFonts w:ascii="方正小标宋简体" w:eastAsia="方正小标宋简体" w:hAnsi="华文仿宋"/>
          <w:b/>
          <w:sz w:val="44"/>
          <w:szCs w:val="44"/>
        </w:rPr>
      </w:pPr>
    </w:p>
    <w:p w:rsidR="00FB6056" w:rsidRDefault="00FB6056">
      <w:pPr>
        <w:spacing w:line="360" w:lineRule="auto"/>
        <w:jc w:val="center"/>
        <w:rPr>
          <w:rFonts w:ascii="方正小标宋简体" w:eastAsia="方正小标宋简体" w:hAnsi="华文仿宋"/>
          <w:b/>
          <w:sz w:val="44"/>
          <w:szCs w:val="44"/>
        </w:rPr>
      </w:pPr>
    </w:p>
    <w:p w:rsidR="00FB6056" w:rsidRDefault="00FB6056">
      <w:pPr>
        <w:spacing w:line="360" w:lineRule="auto"/>
        <w:jc w:val="center"/>
        <w:rPr>
          <w:rFonts w:ascii="方正小标宋简体" w:eastAsia="方正小标宋简体" w:hAnsi="华文仿宋"/>
          <w:b/>
          <w:sz w:val="44"/>
          <w:szCs w:val="44"/>
        </w:rPr>
      </w:pPr>
    </w:p>
    <w:p w:rsidR="00FB6056" w:rsidRDefault="00FB6056">
      <w:pPr>
        <w:spacing w:line="360" w:lineRule="auto"/>
        <w:jc w:val="center"/>
        <w:rPr>
          <w:rFonts w:ascii="方正小标宋简体" w:eastAsia="方正小标宋简体" w:hAnsi="华文仿宋"/>
          <w:b/>
          <w:sz w:val="44"/>
          <w:szCs w:val="44"/>
        </w:rPr>
      </w:pPr>
    </w:p>
    <w:p w:rsidR="00FB6056" w:rsidRDefault="00FB6056" w:rsidP="00FB6056">
      <w:pPr>
        <w:spacing w:line="7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FB6056">
        <w:rPr>
          <w:rFonts w:ascii="黑体" w:eastAsia="黑体" w:hAnsi="黑体" w:hint="eastAsia"/>
          <w:color w:val="000000"/>
          <w:sz w:val="32"/>
          <w:szCs w:val="32"/>
        </w:rPr>
        <w:t>申报单位：</w:t>
      </w:r>
      <w:r w:rsidR="0093081D">
        <w:rPr>
          <w:rFonts w:ascii="仿宋_GB2312" w:eastAsia="仿宋_GB2312" w:hAnsi="仿宋" w:cs="仿宋" w:hint="eastAsia"/>
          <w:bCs/>
          <w:sz w:val="32"/>
          <w:szCs w:val="32"/>
        </w:rPr>
        <w:t>X X</w:t>
      </w:r>
      <w:r w:rsidR="0093081D">
        <w:rPr>
          <w:rFonts w:ascii="仿宋_GB2312" w:eastAsia="仿宋_GB2312" w:hAnsi="仿宋" w:cs="仿宋" w:hint="eastAsia"/>
          <w:bCs/>
          <w:sz w:val="32"/>
          <w:szCs w:val="32"/>
        </w:rPr>
        <w:t>公司</w:t>
      </w:r>
      <w:r w:rsidR="0093081D">
        <w:rPr>
          <w:rFonts w:ascii="仿宋_GB2312" w:eastAsia="仿宋_GB2312" w:hAnsi="仿宋" w:cs="仿宋" w:hint="eastAsia"/>
          <w:bCs/>
          <w:sz w:val="32"/>
          <w:szCs w:val="32"/>
        </w:rPr>
        <w:t>（加盖公章）</w:t>
      </w:r>
    </w:p>
    <w:p w:rsidR="00FB6056" w:rsidRDefault="00FB6056" w:rsidP="00FB6056">
      <w:pPr>
        <w:spacing w:line="7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FB6056">
        <w:rPr>
          <w:rFonts w:ascii="黑体" w:eastAsia="黑体" w:hAnsi="黑体" w:hint="eastAsia"/>
          <w:color w:val="000000"/>
          <w:sz w:val="32"/>
          <w:szCs w:val="32"/>
        </w:rPr>
        <w:t>申报类别：</w:t>
      </w:r>
      <w:r w:rsidR="0093081D">
        <w:rPr>
          <w:rFonts w:ascii="仿宋_GB2312" w:eastAsia="仿宋_GB2312" w:hAnsi="仿宋" w:cs="仿宋" w:hint="eastAsia"/>
          <w:bCs/>
          <w:sz w:val="32"/>
          <w:szCs w:val="32"/>
        </w:rPr>
        <w:t>内容创作生产类</w:t>
      </w:r>
      <w:r w:rsidR="0093081D">
        <w:rPr>
          <w:rFonts w:ascii="仿宋_GB2312" w:eastAsia="仿宋_GB2312" w:hAnsi="仿宋" w:cs="仿宋" w:hint="eastAsia"/>
          <w:bCs/>
          <w:sz w:val="32"/>
          <w:szCs w:val="32"/>
        </w:rPr>
        <w:t>/</w:t>
      </w:r>
      <w:r w:rsidR="0093081D">
        <w:rPr>
          <w:rFonts w:ascii="仿宋_GB2312" w:eastAsia="仿宋_GB2312" w:hAnsi="仿宋" w:cs="仿宋" w:hint="eastAsia"/>
          <w:bCs/>
          <w:sz w:val="32"/>
          <w:szCs w:val="32"/>
        </w:rPr>
        <w:t>传播渠道类</w:t>
      </w:r>
      <w:r w:rsidR="0093081D">
        <w:rPr>
          <w:rFonts w:ascii="仿宋_GB2312" w:eastAsia="仿宋_GB2312" w:hAnsi="仿宋" w:cs="仿宋" w:hint="eastAsia"/>
          <w:bCs/>
          <w:sz w:val="32"/>
          <w:szCs w:val="32"/>
        </w:rPr>
        <w:t>/</w:t>
      </w:r>
      <w:r w:rsidR="0093081D">
        <w:rPr>
          <w:rFonts w:ascii="仿宋_GB2312" w:eastAsia="仿宋_GB2312" w:hAnsi="仿宋" w:cs="仿宋" w:hint="eastAsia"/>
          <w:bCs/>
          <w:sz w:val="32"/>
          <w:szCs w:val="32"/>
        </w:rPr>
        <w:t>投资运营类</w:t>
      </w:r>
      <w:r w:rsidR="0093081D">
        <w:rPr>
          <w:rFonts w:ascii="仿宋_GB2312" w:eastAsia="仿宋_GB2312" w:hAnsi="仿宋" w:cs="仿宋" w:hint="eastAsia"/>
          <w:bCs/>
          <w:sz w:val="32"/>
          <w:szCs w:val="32"/>
        </w:rPr>
        <w:t>/</w:t>
      </w:r>
    </w:p>
    <w:p w:rsidR="00FB6056" w:rsidRDefault="0093081D" w:rsidP="00FB6056">
      <w:pPr>
        <w:spacing w:line="7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         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综合经营类</w:t>
      </w:r>
    </w:p>
    <w:p w:rsidR="00FB6056" w:rsidRDefault="00FB6056" w:rsidP="00FB6056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6056">
        <w:rPr>
          <w:rFonts w:ascii="黑体" w:eastAsia="黑体" w:hAnsi="黑体" w:hint="eastAsia"/>
          <w:color w:val="000000"/>
          <w:sz w:val="32"/>
          <w:szCs w:val="32"/>
        </w:rPr>
        <w:t>申报日期：</w:t>
      </w:r>
      <w:r w:rsidR="0093081D">
        <w:rPr>
          <w:rFonts w:ascii="仿宋_GB2312" w:eastAsia="仿宋_GB2312" w:hAnsi="仿宋" w:cs="仿宋" w:hint="eastAsia"/>
          <w:sz w:val="32"/>
          <w:szCs w:val="32"/>
        </w:rPr>
        <w:t>2017</w:t>
      </w:r>
      <w:r w:rsidR="0093081D">
        <w:rPr>
          <w:rFonts w:ascii="仿宋_GB2312" w:eastAsia="仿宋_GB2312" w:hAnsi="仿宋" w:cs="仿宋" w:hint="eastAsia"/>
          <w:sz w:val="32"/>
          <w:szCs w:val="32"/>
        </w:rPr>
        <w:t>年</w:t>
      </w:r>
      <w:r w:rsidR="0093081D">
        <w:rPr>
          <w:rFonts w:ascii="仿宋_GB2312" w:eastAsia="仿宋_GB2312" w:hAnsi="仿宋" w:cs="仿宋" w:hint="eastAsia"/>
          <w:sz w:val="32"/>
          <w:szCs w:val="32"/>
        </w:rPr>
        <w:t xml:space="preserve">6 </w:t>
      </w:r>
      <w:r w:rsidR="0093081D">
        <w:rPr>
          <w:rFonts w:ascii="仿宋_GB2312" w:eastAsia="仿宋_GB2312" w:hAnsi="仿宋" w:cs="仿宋" w:hint="eastAsia"/>
          <w:sz w:val="32"/>
          <w:szCs w:val="32"/>
        </w:rPr>
        <w:t>月</w:t>
      </w:r>
    </w:p>
    <w:p w:rsidR="00FB6056" w:rsidRDefault="00FB6056">
      <w:pPr>
        <w:spacing w:line="360" w:lineRule="auto"/>
        <w:rPr>
          <w:rFonts w:ascii="仿宋_GB2312" w:eastAsia="仿宋_GB2312" w:hAnsi="华文仿宋"/>
          <w:b/>
          <w:sz w:val="32"/>
          <w:szCs w:val="32"/>
        </w:rPr>
      </w:pPr>
    </w:p>
    <w:p w:rsidR="00FB6056" w:rsidRDefault="00FB6056">
      <w:pPr>
        <w:spacing w:line="360" w:lineRule="auto"/>
        <w:rPr>
          <w:rFonts w:ascii="仿宋_GB2312" w:eastAsia="仿宋_GB2312" w:hAnsi="华文仿宋"/>
          <w:b/>
          <w:sz w:val="32"/>
          <w:szCs w:val="32"/>
        </w:rPr>
      </w:pPr>
    </w:p>
    <w:p w:rsidR="00FB6056" w:rsidRPr="00FB6056" w:rsidRDefault="00FB6056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FB605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目</w:t>
      </w:r>
      <w:r w:rsidRPr="00FB6056"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</w:t>
      </w:r>
      <w:r w:rsidRPr="00FB605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录</w:t>
      </w:r>
    </w:p>
    <w:p w:rsidR="00FB6056" w:rsidRDefault="00FB6056">
      <w:pPr>
        <w:spacing w:line="360" w:lineRule="auto"/>
        <w:jc w:val="center"/>
        <w:rPr>
          <w:rFonts w:ascii="仿宋_GB2312" w:eastAsia="仿宋_GB2312" w:hAnsi="华文仿宋"/>
          <w:b/>
          <w:sz w:val="32"/>
          <w:szCs w:val="32"/>
        </w:rPr>
      </w:pPr>
    </w:p>
    <w:p w:rsidR="00FB6056" w:rsidRDefault="0093081D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第三届“首都文化企业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佳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”申报表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……………………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</w:t>
      </w:r>
    </w:p>
    <w:p w:rsidR="00FB6056" w:rsidRDefault="0093081D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主要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业绩及申报理由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……………………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…………………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</w:t>
      </w:r>
    </w:p>
    <w:p w:rsidR="00FB6056" w:rsidRDefault="0093081D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申报承诺书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……………………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……………………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</w:t>
      </w:r>
    </w:p>
    <w:p w:rsidR="00FB6056" w:rsidRDefault="0093081D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具有统一社会信用代码的企业新版营业执照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复印件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</w:t>
      </w:r>
    </w:p>
    <w:p w:rsidR="00FB6056" w:rsidRDefault="0093081D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或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企业营业执照（副本）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组织机构代码证复印件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</w:t>
      </w:r>
    </w:p>
    <w:p w:rsidR="00FB6056" w:rsidRDefault="0093081D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5.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2014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2015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2016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年度审计报告及相关财务状况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证明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</w:t>
      </w:r>
    </w:p>
    <w:p w:rsidR="00FB6056" w:rsidRDefault="0093081D">
      <w:pPr>
        <w:spacing w:line="560" w:lineRule="exact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2014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2015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2016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年度完税证明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………………………………</w:t>
      </w:r>
    </w:p>
    <w:p w:rsidR="00FB6056" w:rsidRDefault="00FB6056" w:rsidP="00195AAB">
      <w:pPr>
        <w:spacing w:line="560" w:lineRule="exact"/>
        <w:ind w:firstLine="600"/>
        <w:rPr>
          <w:rFonts w:ascii="楷体" w:eastAsia="楷体" w:hAnsi="楷体" w:cs="楷体"/>
          <w:color w:val="000000"/>
          <w:sz w:val="30"/>
          <w:szCs w:val="30"/>
        </w:rPr>
      </w:pPr>
      <w:r w:rsidRPr="00FB6056">
        <w:rPr>
          <w:rFonts w:ascii="楷体" w:eastAsia="楷体" w:hAnsi="楷体" w:cs="楷体"/>
          <w:color w:val="000000"/>
          <w:sz w:val="30"/>
          <w:szCs w:val="30"/>
        </w:rPr>
        <w:t xml:space="preserve"> </w:t>
      </w:r>
      <w:r w:rsidR="0093081D">
        <w:rPr>
          <w:rFonts w:ascii="楷体" w:eastAsia="楷体" w:hAnsi="楷体" w:cs="楷体" w:hint="eastAsia"/>
          <w:color w:val="000000"/>
          <w:sz w:val="30"/>
          <w:szCs w:val="30"/>
        </w:rPr>
        <w:t xml:space="preserve"> </w:t>
      </w:r>
      <w:r w:rsidR="0093081D">
        <w:rPr>
          <w:rFonts w:ascii="楷体" w:eastAsia="楷体" w:hAnsi="楷体" w:cs="楷体" w:hint="eastAsia"/>
          <w:color w:val="000000"/>
          <w:sz w:val="30"/>
          <w:szCs w:val="30"/>
        </w:rPr>
        <w:t>（</w:t>
      </w:r>
      <w:r w:rsidRPr="00FB6056">
        <w:rPr>
          <w:rFonts w:ascii="楷体" w:eastAsia="楷体" w:hAnsi="楷体" w:cs="楷体" w:hint="eastAsia"/>
          <w:color w:val="000000"/>
          <w:sz w:val="30"/>
          <w:szCs w:val="30"/>
        </w:rPr>
        <w:t>企业住所地或营业地税务机关出具的《纳税人、扣缴义务人</w:t>
      </w:r>
    </w:p>
    <w:p w:rsidR="00FB6056" w:rsidRDefault="0093081D" w:rsidP="00195AAB">
      <w:pPr>
        <w:spacing w:line="560" w:lineRule="exact"/>
        <w:ind w:firstLine="600"/>
        <w:rPr>
          <w:rFonts w:ascii="楷体" w:eastAsia="楷体" w:hAnsi="楷体" w:cs="楷体"/>
          <w:color w:val="000000"/>
          <w:sz w:val="30"/>
          <w:szCs w:val="30"/>
        </w:rPr>
      </w:pPr>
      <w:r>
        <w:rPr>
          <w:rFonts w:ascii="楷体" w:eastAsia="楷体" w:hAnsi="楷体" w:cs="楷体" w:hint="eastAsia"/>
          <w:color w:val="000000"/>
          <w:sz w:val="30"/>
          <w:szCs w:val="30"/>
        </w:rPr>
        <w:t xml:space="preserve">  </w:t>
      </w:r>
      <w:r w:rsidR="00FB6056" w:rsidRPr="00FB6056">
        <w:rPr>
          <w:rFonts w:ascii="楷体" w:eastAsia="楷体" w:hAnsi="楷体" w:cs="楷体" w:hint="eastAsia"/>
          <w:color w:val="000000"/>
          <w:sz w:val="30"/>
          <w:szCs w:val="30"/>
        </w:rPr>
        <w:t>涉税保密信息告知书》、企业享受减免税待遇的相关政策及税</w:t>
      </w:r>
    </w:p>
    <w:p w:rsidR="00FB6056" w:rsidRPr="00FB6056" w:rsidRDefault="0093081D" w:rsidP="00195AAB">
      <w:pPr>
        <w:spacing w:line="560" w:lineRule="exact"/>
        <w:ind w:firstLine="600"/>
        <w:rPr>
          <w:rFonts w:ascii="楷体" w:eastAsia="楷体" w:hAnsi="楷体" w:cs="楷体"/>
          <w:color w:val="000000"/>
          <w:sz w:val="30"/>
          <w:szCs w:val="30"/>
        </w:rPr>
      </w:pPr>
      <w:r>
        <w:rPr>
          <w:rFonts w:ascii="楷体" w:eastAsia="楷体" w:hAnsi="楷体" w:cs="楷体" w:hint="eastAsia"/>
          <w:color w:val="000000"/>
          <w:sz w:val="30"/>
          <w:szCs w:val="30"/>
        </w:rPr>
        <w:t xml:space="preserve">  </w:t>
      </w:r>
      <w:r w:rsidR="00FB6056" w:rsidRPr="00FB6056">
        <w:rPr>
          <w:rFonts w:ascii="楷体" w:eastAsia="楷体" w:hAnsi="楷体" w:cs="楷体" w:hint="eastAsia"/>
          <w:color w:val="000000"/>
          <w:sz w:val="30"/>
          <w:szCs w:val="30"/>
        </w:rPr>
        <w:t>务机关出具的其他相关凭证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t>）</w:t>
      </w:r>
    </w:p>
    <w:p w:rsidR="00FB6056" w:rsidRDefault="0093081D" w:rsidP="00FB6056">
      <w:pPr>
        <w:numPr>
          <w:ilvl w:val="255"/>
          <w:numId w:val="0"/>
        </w:num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7.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成长潜力证明材料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………………………………………………</w:t>
      </w:r>
    </w:p>
    <w:p w:rsidR="00FB6056" w:rsidRDefault="0093081D" w:rsidP="00195AAB">
      <w:pPr>
        <w:numPr>
          <w:ilvl w:val="255"/>
          <w:numId w:val="0"/>
        </w:numPr>
        <w:spacing w:line="560" w:lineRule="exact"/>
        <w:ind w:firstLine="600"/>
        <w:rPr>
          <w:rFonts w:ascii="楷体" w:eastAsia="楷体" w:hAnsi="楷体" w:cs="楷体"/>
          <w:color w:val="000000"/>
          <w:sz w:val="30"/>
          <w:szCs w:val="30"/>
        </w:rPr>
      </w:pPr>
      <w:r>
        <w:rPr>
          <w:rFonts w:ascii="楷体" w:eastAsia="楷体" w:hAnsi="楷体" w:cs="楷体" w:hint="eastAsia"/>
          <w:color w:val="000000"/>
          <w:sz w:val="30"/>
          <w:szCs w:val="30"/>
        </w:rPr>
        <w:t xml:space="preserve">  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t>（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t>所处行业前景分析、核心团队资质业绩、服务用户规模增速等</w:t>
      </w:r>
    </w:p>
    <w:p w:rsidR="00FB6056" w:rsidRDefault="0093081D" w:rsidP="00195AAB">
      <w:pPr>
        <w:numPr>
          <w:ilvl w:val="255"/>
          <w:numId w:val="0"/>
        </w:numPr>
        <w:spacing w:line="560" w:lineRule="exact"/>
        <w:ind w:firstLine="60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0"/>
          <w:szCs w:val="30"/>
        </w:rPr>
        <w:t xml:space="preserve">   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t>方面第三方评估报告或媒体报道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t>）</w:t>
      </w:r>
    </w:p>
    <w:p w:rsidR="00FB6056" w:rsidRDefault="0093081D" w:rsidP="00FB6056">
      <w:pPr>
        <w:numPr>
          <w:ilvl w:val="255"/>
          <w:numId w:val="0"/>
        </w:num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8.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创新能力证明材料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………………………………………………</w:t>
      </w:r>
    </w:p>
    <w:p w:rsidR="00FB6056" w:rsidRDefault="0093081D" w:rsidP="00195AAB">
      <w:pPr>
        <w:numPr>
          <w:ilvl w:val="255"/>
          <w:numId w:val="0"/>
        </w:numPr>
        <w:spacing w:line="560" w:lineRule="exact"/>
        <w:ind w:firstLine="600"/>
        <w:rPr>
          <w:rFonts w:ascii="楷体" w:eastAsia="楷体" w:hAnsi="楷体" w:cs="楷体"/>
          <w:color w:val="000000"/>
          <w:sz w:val="30"/>
          <w:szCs w:val="30"/>
        </w:rPr>
      </w:pPr>
      <w:r>
        <w:rPr>
          <w:rFonts w:ascii="楷体" w:eastAsia="楷体" w:hAnsi="楷体" w:cs="楷体" w:hint="eastAsia"/>
          <w:color w:val="000000"/>
          <w:sz w:val="30"/>
          <w:szCs w:val="30"/>
        </w:rPr>
        <w:t xml:space="preserve">  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t>（企业著作权、专利权、商标权证书、参与制定的行业标准、</w:t>
      </w:r>
    </w:p>
    <w:p w:rsidR="00FB6056" w:rsidRDefault="0093081D" w:rsidP="00195AAB">
      <w:pPr>
        <w:numPr>
          <w:ilvl w:val="255"/>
          <w:numId w:val="0"/>
        </w:numPr>
        <w:spacing w:line="560" w:lineRule="exact"/>
        <w:ind w:firstLine="60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0"/>
          <w:szCs w:val="30"/>
        </w:rPr>
        <w:t xml:space="preserve">   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t>第三方研究报告或媒体报道等）</w:t>
      </w:r>
    </w:p>
    <w:p w:rsidR="00FB6056" w:rsidRPr="00FB6056" w:rsidRDefault="0093081D" w:rsidP="00FB6056">
      <w:pPr>
        <w:numPr>
          <w:ilvl w:val="255"/>
          <w:numId w:val="0"/>
        </w:num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宣传文化主业业务工作证明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…………………………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</w:t>
      </w:r>
    </w:p>
    <w:p w:rsidR="00FB6056" w:rsidRPr="00FB6056" w:rsidRDefault="0093081D">
      <w:pPr>
        <w:spacing w:line="560" w:lineRule="exact"/>
        <w:rPr>
          <w:rFonts w:ascii="楷体" w:eastAsia="楷体" w:hAnsi="楷体" w:cs="楷体"/>
          <w:color w:val="000000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FB6056" w:rsidRPr="00FB6056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（</w:t>
      </w:r>
      <w:r w:rsidR="00FB6056" w:rsidRPr="00FB6056">
        <w:rPr>
          <w:rFonts w:ascii="黑体" w:eastAsia="黑体" w:hAnsi="黑体" w:hint="eastAsia"/>
          <w:color w:val="000000"/>
          <w:sz w:val="30"/>
          <w:szCs w:val="30"/>
        </w:rPr>
        <w:t>出版企业：</w:t>
      </w:r>
      <w:r w:rsidR="00FB6056" w:rsidRPr="00FB6056">
        <w:rPr>
          <w:rFonts w:ascii="楷体" w:eastAsia="楷体" w:hAnsi="楷体" w:cs="楷体"/>
          <w:color w:val="000000"/>
          <w:sz w:val="30"/>
          <w:szCs w:val="30"/>
        </w:rPr>
        <w:t>2016年入选国家出版基金资助项目、主题出</w:t>
      </w:r>
    </w:p>
    <w:p w:rsidR="00FB6056" w:rsidRPr="00FB6056" w:rsidRDefault="00FB6056">
      <w:pPr>
        <w:spacing w:line="560" w:lineRule="exact"/>
        <w:ind w:firstLine="640"/>
        <w:rPr>
          <w:rFonts w:ascii="楷体" w:eastAsia="楷体" w:hAnsi="楷体" w:cs="楷体"/>
          <w:color w:val="000000"/>
          <w:sz w:val="30"/>
          <w:szCs w:val="30"/>
        </w:rPr>
      </w:pPr>
      <w:r w:rsidRPr="00FB6056">
        <w:rPr>
          <w:rFonts w:ascii="楷体" w:eastAsia="楷体" w:hAnsi="楷体" w:cs="楷体" w:hint="eastAsia"/>
          <w:color w:val="000000"/>
          <w:sz w:val="30"/>
          <w:szCs w:val="30"/>
        </w:rPr>
        <w:lastRenderedPageBreak/>
        <w:t>版重点出版物选题和</w:t>
      </w:r>
      <w:r w:rsidRPr="00FB6056">
        <w:rPr>
          <w:rFonts w:ascii="楷体" w:eastAsia="楷体" w:hAnsi="楷体" w:cs="楷体"/>
          <w:color w:val="000000"/>
          <w:sz w:val="30"/>
          <w:szCs w:val="30"/>
        </w:rPr>
        <w:t>2016年已经出版的入选“十三五”</w:t>
      </w:r>
    </w:p>
    <w:p w:rsidR="00FB6056" w:rsidRPr="00FB6056" w:rsidRDefault="00FB6056">
      <w:pPr>
        <w:spacing w:line="560" w:lineRule="exact"/>
        <w:ind w:firstLine="640"/>
        <w:rPr>
          <w:rFonts w:ascii="楷体" w:eastAsia="楷体" w:hAnsi="楷体" w:cs="楷体"/>
          <w:color w:val="000000"/>
          <w:sz w:val="30"/>
          <w:szCs w:val="30"/>
        </w:rPr>
      </w:pPr>
      <w:r w:rsidRPr="00FB6056">
        <w:rPr>
          <w:rFonts w:ascii="楷体" w:eastAsia="楷体" w:hAnsi="楷体" w:cs="楷体" w:hint="eastAsia"/>
          <w:color w:val="000000"/>
          <w:sz w:val="30"/>
          <w:szCs w:val="30"/>
        </w:rPr>
        <w:t>国家重点图书、音像、电子出版物出版规划的情况证明；</w:t>
      </w:r>
    </w:p>
    <w:p w:rsidR="00FB6056" w:rsidRDefault="00FB6056">
      <w:pPr>
        <w:spacing w:line="560" w:lineRule="exact"/>
        <w:ind w:firstLine="600"/>
        <w:rPr>
          <w:rFonts w:ascii="楷体" w:eastAsia="楷体" w:hAnsi="楷体" w:cs="楷体"/>
          <w:color w:val="000000"/>
          <w:sz w:val="30"/>
          <w:szCs w:val="30"/>
        </w:rPr>
      </w:pPr>
      <w:r w:rsidRPr="00FB6056">
        <w:rPr>
          <w:rFonts w:ascii="黑体" w:eastAsia="黑体" w:hAnsi="黑体" w:hint="eastAsia"/>
          <w:color w:val="000000"/>
          <w:sz w:val="30"/>
          <w:szCs w:val="30"/>
        </w:rPr>
        <w:t>影视企业：</w:t>
      </w:r>
      <w:r w:rsidRPr="00FB6056">
        <w:rPr>
          <w:rFonts w:ascii="楷体" w:eastAsia="楷体" w:hAnsi="楷体" w:cs="楷体"/>
          <w:color w:val="000000"/>
          <w:sz w:val="30"/>
          <w:szCs w:val="30"/>
        </w:rPr>
        <w:t>2016年作为唯一出品人或第一出品人创作完成</w:t>
      </w:r>
    </w:p>
    <w:p w:rsidR="00FB6056" w:rsidRPr="00FB6056" w:rsidRDefault="00FB6056">
      <w:pPr>
        <w:spacing w:line="560" w:lineRule="exact"/>
        <w:ind w:firstLine="600"/>
        <w:rPr>
          <w:rFonts w:ascii="楷体" w:eastAsia="楷体" w:hAnsi="楷体" w:cs="楷体"/>
          <w:color w:val="000000"/>
          <w:sz w:val="30"/>
          <w:szCs w:val="30"/>
        </w:rPr>
      </w:pPr>
      <w:r w:rsidRPr="00FB6056">
        <w:rPr>
          <w:rFonts w:ascii="楷体" w:eastAsia="楷体" w:hAnsi="楷体" w:cs="楷体" w:hint="eastAsia"/>
          <w:color w:val="000000"/>
          <w:sz w:val="30"/>
          <w:szCs w:val="30"/>
        </w:rPr>
        <w:t>并上映的影视剧</w:t>
      </w:r>
      <w:r w:rsidR="0093081D">
        <w:rPr>
          <w:rFonts w:ascii="楷体" w:eastAsia="楷体" w:hAnsi="楷体" w:cs="楷体" w:hint="eastAsia"/>
          <w:color w:val="000000"/>
          <w:sz w:val="30"/>
          <w:szCs w:val="30"/>
        </w:rPr>
        <w:t>情况证明；</w:t>
      </w:r>
    </w:p>
    <w:p w:rsidR="00FB6056" w:rsidRDefault="00FB6056">
      <w:pPr>
        <w:spacing w:line="560" w:lineRule="exact"/>
        <w:ind w:firstLine="600"/>
        <w:rPr>
          <w:rFonts w:ascii="楷体" w:eastAsia="楷体" w:hAnsi="楷体" w:cs="楷体"/>
          <w:color w:val="000000"/>
          <w:sz w:val="30"/>
          <w:szCs w:val="30"/>
        </w:rPr>
      </w:pPr>
      <w:r w:rsidRPr="00FB6056">
        <w:rPr>
          <w:rFonts w:ascii="黑体" w:eastAsia="黑体" w:hAnsi="黑体" w:hint="eastAsia"/>
          <w:color w:val="000000"/>
          <w:sz w:val="30"/>
          <w:szCs w:val="30"/>
        </w:rPr>
        <w:t>演艺企业：</w:t>
      </w:r>
      <w:r w:rsidRPr="00FB6056">
        <w:rPr>
          <w:rFonts w:ascii="楷体" w:eastAsia="楷体" w:hAnsi="楷体" w:cs="楷体"/>
          <w:color w:val="000000"/>
          <w:sz w:val="30"/>
          <w:szCs w:val="30"/>
        </w:rPr>
        <w:t>2016年演出剧目</w:t>
      </w:r>
      <w:r w:rsidR="0093081D">
        <w:rPr>
          <w:rFonts w:ascii="楷体" w:eastAsia="楷体" w:hAnsi="楷体" w:cs="楷体" w:hint="eastAsia"/>
          <w:color w:val="000000"/>
          <w:sz w:val="30"/>
          <w:szCs w:val="30"/>
        </w:rPr>
        <w:t>、</w:t>
      </w:r>
      <w:r w:rsidRPr="00FB6056">
        <w:rPr>
          <w:rFonts w:ascii="楷体" w:eastAsia="楷体" w:hAnsi="楷体" w:cs="楷体" w:hint="eastAsia"/>
          <w:color w:val="000000"/>
          <w:sz w:val="30"/>
          <w:szCs w:val="30"/>
        </w:rPr>
        <w:t>演出场次</w:t>
      </w:r>
      <w:r w:rsidR="0093081D">
        <w:rPr>
          <w:rFonts w:ascii="楷体" w:eastAsia="楷体" w:hAnsi="楷体" w:cs="楷体" w:hint="eastAsia"/>
          <w:color w:val="000000"/>
          <w:sz w:val="30"/>
          <w:szCs w:val="30"/>
        </w:rPr>
        <w:t>、</w:t>
      </w:r>
      <w:r w:rsidRPr="00FB6056">
        <w:rPr>
          <w:rFonts w:ascii="楷体" w:eastAsia="楷体" w:hAnsi="楷体" w:cs="楷体" w:hint="eastAsia"/>
          <w:color w:val="000000"/>
          <w:sz w:val="30"/>
          <w:szCs w:val="30"/>
        </w:rPr>
        <w:t>观演总人次</w:t>
      </w:r>
      <w:r w:rsidR="0093081D">
        <w:rPr>
          <w:rFonts w:ascii="楷体" w:eastAsia="楷体" w:hAnsi="楷体" w:cs="楷体" w:hint="eastAsia"/>
          <w:color w:val="000000"/>
          <w:sz w:val="30"/>
          <w:szCs w:val="30"/>
        </w:rPr>
        <w:t>证明；</w:t>
      </w:r>
    </w:p>
    <w:p w:rsidR="00FB6056" w:rsidRPr="00FB6056" w:rsidRDefault="00FB6056">
      <w:pPr>
        <w:spacing w:line="560" w:lineRule="exact"/>
        <w:ind w:firstLine="600"/>
        <w:rPr>
          <w:rFonts w:ascii="楷体" w:eastAsia="楷体" w:hAnsi="楷体" w:cs="楷体"/>
          <w:color w:val="000000"/>
          <w:sz w:val="30"/>
          <w:szCs w:val="30"/>
        </w:rPr>
      </w:pPr>
      <w:r w:rsidRPr="00FB6056">
        <w:rPr>
          <w:rFonts w:ascii="黑体" w:eastAsia="黑体" w:hAnsi="黑体" w:hint="eastAsia"/>
          <w:color w:val="000000"/>
          <w:sz w:val="30"/>
          <w:szCs w:val="30"/>
        </w:rPr>
        <w:t>广电传输网络企业：</w:t>
      </w:r>
      <w:r w:rsidRPr="00FB6056">
        <w:rPr>
          <w:rFonts w:ascii="楷体" w:eastAsia="楷体" w:hAnsi="楷体" w:cs="楷体" w:hint="eastAsia"/>
          <w:color w:val="000000"/>
          <w:sz w:val="30"/>
          <w:szCs w:val="30"/>
        </w:rPr>
        <w:t>截至</w:t>
      </w:r>
      <w:r w:rsidRPr="00FB6056">
        <w:rPr>
          <w:rFonts w:ascii="楷体" w:eastAsia="楷体" w:hAnsi="楷体" w:cs="楷体"/>
          <w:color w:val="000000"/>
          <w:sz w:val="30"/>
          <w:szCs w:val="30"/>
        </w:rPr>
        <w:t>2016年底有线网络数字化率</w:t>
      </w:r>
      <w:r w:rsidR="0093081D">
        <w:rPr>
          <w:rFonts w:ascii="楷体" w:eastAsia="楷体" w:hAnsi="楷体" w:cs="楷体" w:hint="eastAsia"/>
          <w:color w:val="000000"/>
          <w:sz w:val="30"/>
          <w:szCs w:val="30"/>
        </w:rPr>
        <w:t>证明；</w:t>
      </w:r>
    </w:p>
    <w:p w:rsidR="00FB6056" w:rsidRDefault="00FB6056">
      <w:pPr>
        <w:spacing w:line="560" w:lineRule="exact"/>
        <w:ind w:firstLine="600"/>
        <w:rPr>
          <w:rFonts w:ascii="楷体" w:eastAsia="楷体" w:hAnsi="楷体" w:cs="楷体"/>
          <w:color w:val="000000"/>
          <w:sz w:val="30"/>
          <w:szCs w:val="30"/>
        </w:rPr>
      </w:pPr>
      <w:r w:rsidRPr="00FB6056">
        <w:rPr>
          <w:rFonts w:ascii="黑体" w:eastAsia="黑体" w:hAnsi="黑体" w:hint="eastAsia"/>
          <w:color w:val="000000"/>
          <w:sz w:val="30"/>
          <w:szCs w:val="30"/>
        </w:rPr>
        <w:t>出版物印刷发行企业：</w:t>
      </w:r>
      <w:r w:rsidRPr="00FB6056">
        <w:rPr>
          <w:rFonts w:ascii="楷体" w:eastAsia="楷体" w:hAnsi="楷体" w:cs="楷体"/>
          <w:color w:val="000000"/>
          <w:sz w:val="30"/>
          <w:szCs w:val="30"/>
        </w:rPr>
        <w:t>2016年印刷发行国家出版基金资助</w:t>
      </w:r>
    </w:p>
    <w:p w:rsidR="00FB6056" w:rsidRDefault="00FB6056">
      <w:pPr>
        <w:spacing w:line="560" w:lineRule="exact"/>
        <w:ind w:firstLine="600"/>
        <w:rPr>
          <w:rFonts w:ascii="楷体" w:eastAsia="楷体" w:hAnsi="楷体" w:cs="楷体"/>
          <w:color w:val="000000"/>
          <w:sz w:val="30"/>
          <w:szCs w:val="30"/>
        </w:rPr>
      </w:pPr>
      <w:r w:rsidRPr="00FB6056">
        <w:rPr>
          <w:rFonts w:ascii="楷体" w:eastAsia="楷体" w:hAnsi="楷体" w:cs="楷体" w:hint="eastAsia"/>
          <w:color w:val="000000"/>
          <w:sz w:val="30"/>
          <w:szCs w:val="30"/>
        </w:rPr>
        <w:t>项目、主题出版重点出版物项目和入选“十三五”国家重点</w:t>
      </w:r>
    </w:p>
    <w:p w:rsidR="00FB6056" w:rsidRPr="00FB6056" w:rsidRDefault="00FB6056">
      <w:pPr>
        <w:spacing w:line="560" w:lineRule="exact"/>
        <w:ind w:firstLine="600"/>
        <w:rPr>
          <w:rFonts w:ascii="楷体" w:eastAsia="楷体" w:hAnsi="楷体" w:cs="楷体"/>
          <w:color w:val="000000"/>
          <w:sz w:val="30"/>
          <w:szCs w:val="30"/>
        </w:rPr>
      </w:pPr>
      <w:r w:rsidRPr="00FB6056">
        <w:rPr>
          <w:rFonts w:ascii="楷体" w:eastAsia="楷体" w:hAnsi="楷体" w:cs="楷体" w:hint="eastAsia"/>
          <w:color w:val="000000"/>
          <w:sz w:val="30"/>
          <w:szCs w:val="30"/>
        </w:rPr>
        <w:t>图书、音像、电子出版物出版规划的</w:t>
      </w:r>
      <w:r w:rsidR="0093081D">
        <w:rPr>
          <w:rFonts w:ascii="楷体" w:eastAsia="楷体" w:hAnsi="楷体" w:cs="楷体" w:hint="eastAsia"/>
          <w:color w:val="000000"/>
          <w:sz w:val="30"/>
          <w:szCs w:val="30"/>
        </w:rPr>
        <w:t>情况证明；</w:t>
      </w:r>
    </w:p>
    <w:p w:rsidR="00FB6056" w:rsidRDefault="0093081D">
      <w:pPr>
        <w:spacing w:line="560" w:lineRule="exact"/>
        <w:rPr>
          <w:rFonts w:ascii="楷体" w:eastAsia="楷体" w:hAnsi="楷体" w:cs="楷体"/>
          <w:color w:val="000000"/>
          <w:sz w:val="30"/>
          <w:szCs w:val="30"/>
        </w:rPr>
      </w:pPr>
      <w:r>
        <w:rPr>
          <w:rFonts w:ascii="楷体" w:eastAsia="楷体" w:hAnsi="楷体" w:cs="楷体" w:hint="eastAsia"/>
          <w:color w:val="000000"/>
          <w:sz w:val="30"/>
          <w:szCs w:val="30"/>
        </w:rPr>
        <w:t xml:space="preserve">  </w:t>
      </w:r>
      <w:r w:rsidR="00FB6056" w:rsidRPr="00FB6056">
        <w:rPr>
          <w:rFonts w:ascii="黑体" w:eastAsia="黑体" w:hAnsi="黑体"/>
          <w:color w:val="000000"/>
          <w:sz w:val="30"/>
          <w:szCs w:val="30"/>
        </w:rPr>
        <w:t xml:space="preserve"> </w:t>
      </w:r>
      <w:r>
        <w:rPr>
          <w:rFonts w:ascii="黑体" w:eastAsia="黑体" w:hAnsi="黑体" w:hint="eastAsia"/>
          <w:color w:val="000000"/>
          <w:sz w:val="30"/>
          <w:szCs w:val="30"/>
        </w:rPr>
        <w:t xml:space="preserve"> </w:t>
      </w:r>
      <w:r w:rsidR="00FB6056" w:rsidRPr="00FB6056">
        <w:rPr>
          <w:rFonts w:ascii="黑体" w:eastAsia="黑体" w:hAnsi="黑体" w:hint="eastAsia"/>
          <w:color w:val="000000"/>
          <w:sz w:val="30"/>
          <w:szCs w:val="30"/>
        </w:rPr>
        <w:t>电影发行放映企业：</w:t>
      </w:r>
      <w:r w:rsidR="00FB6056" w:rsidRPr="00FB6056">
        <w:rPr>
          <w:rFonts w:ascii="楷体" w:eastAsia="楷体" w:hAnsi="楷体" w:cs="楷体"/>
          <w:color w:val="000000"/>
          <w:sz w:val="30"/>
          <w:szCs w:val="30"/>
        </w:rPr>
        <w:t>2016年放映电影场次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t>、</w:t>
      </w:r>
      <w:r w:rsidR="00FB6056" w:rsidRPr="00FB6056">
        <w:rPr>
          <w:rFonts w:ascii="楷体" w:eastAsia="楷体" w:hAnsi="楷体" w:cs="楷体" w:hint="eastAsia"/>
          <w:color w:val="000000"/>
          <w:sz w:val="30"/>
          <w:szCs w:val="30"/>
        </w:rPr>
        <w:t>作为主发行人发</w:t>
      </w:r>
    </w:p>
    <w:p w:rsidR="00FB6056" w:rsidRDefault="0093081D">
      <w:pPr>
        <w:spacing w:line="560" w:lineRule="exact"/>
        <w:rPr>
          <w:rFonts w:ascii="楷体" w:eastAsia="楷体" w:hAnsi="楷体" w:cs="楷体"/>
          <w:color w:val="000000"/>
          <w:sz w:val="30"/>
          <w:szCs w:val="30"/>
        </w:rPr>
      </w:pPr>
      <w:r>
        <w:rPr>
          <w:rFonts w:ascii="楷体" w:eastAsia="楷体" w:hAnsi="楷体" w:cs="楷体" w:hint="eastAsia"/>
          <w:color w:val="000000"/>
          <w:sz w:val="30"/>
          <w:szCs w:val="30"/>
        </w:rPr>
        <w:t xml:space="preserve">   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t xml:space="preserve"> </w:t>
      </w:r>
      <w:r w:rsidR="00FB6056" w:rsidRPr="00FB6056">
        <w:rPr>
          <w:rFonts w:ascii="楷体" w:eastAsia="楷体" w:hAnsi="楷体" w:cs="楷体" w:hint="eastAsia"/>
          <w:color w:val="000000"/>
          <w:sz w:val="30"/>
          <w:szCs w:val="30"/>
        </w:rPr>
        <w:t>行放映国产重点影片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t>情况证明；</w:t>
      </w:r>
    </w:p>
    <w:p w:rsidR="00FB6056" w:rsidRDefault="0093081D">
      <w:pPr>
        <w:spacing w:line="560" w:lineRule="exact"/>
        <w:rPr>
          <w:rFonts w:ascii="楷体" w:eastAsia="楷体" w:hAnsi="楷体" w:cs="楷体"/>
          <w:color w:val="000000"/>
          <w:sz w:val="30"/>
          <w:szCs w:val="30"/>
        </w:rPr>
      </w:pPr>
      <w:r>
        <w:rPr>
          <w:rFonts w:ascii="楷体" w:eastAsia="楷体" w:hAnsi="楷体" w:cs="楷体" w:hint="eastAsia"/>
          <w:color w:val="000000"/>
          <w:sz w:val="30"/>
          <w:szCs w:val="30"/>
        </w:rPr>
        <w:t xml:space="preserve">  </w:t>
      </w:r>
      <w:r w:rsidR="00FB6056" w:rsidRPr="00FB6056">
        <w:rPr>
          <w:rFonts w:ascii="黑体" w:eastAsia="黑体" w:hAnsi="黑体"/>
          <w:color w:val="000000"/>
          <w:sz w:val="30"/>
          <w:szCs w:val="30"/>
        </w:rPr>
        <w:t xml:space="preserve"> </w:t>
      </w:r>
      <w:r>
        <w:rPr>
          <w:rFonts w:ascii="黑体" w:eastAsia="黑体" w:hAnsi="黑体" w:hint="eastAsia"/>
          <w:color w:val="000000"/>
          <w:sz w:val="30"/>
          <w:szCs w:val="30"/>
        </w:rPr>
        <w:t xml:space="preserve"> </w:t>
      </w:r>
      <w:r w:rsidR="00FB6056" w:rsidRPr="00FB6056">
        <w:rPr>
          <w:rFonts w:ascii="黑体" w:eastAsia="黑体" w:hAnsi="黑体" w:hint="eastAsia"/>
          <w:color w:val="000000"/>
          <w:sz w:val="30"/>
          <w:szCs w:val="30"/>
        </w:rPr>
        <w:t>文艺演出场所企业：</w:t>
      </w:r>
      <w:r w:rsidR="00FB6056" w:rsidRPr="00FB6056">
        <w:rPr>
          <w:rFonts w:ascii="楷体" w:eastAsia="楷体" w:hAnsi="楷体" w:cs="楷体"/>
          <w:color w:val="000000"/>
          <w:sz w:val="30"/>
          <w:szCs w:val="30"/>
        </w:rPr>
        <w:t>2016年平均上座率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t>证明；</w:t>
      </w:r>
    </w:p>
    <w:p w:rsidR="00FB6056" w:rsidRPr="00FB6056" w:rsidRDefault="0093081D">
      <w:pPr>
        <w:spacing w:line="560" w:lineRule="exact"/>
        <w:rPr>
          <w:rFonts w:ascii="楷体" w:eastAsia="楷体" w:hAnsi="楷体" w:cs="楷体"/>
          <w:color w:val="000000"/>
          <w:sz w:val="30"/>
          <w:szCs w:val="30"/>
        </w:rPr>
      </w:pPr>
      <w:r>
        <w:rPr>
          <w:rFonts w:ascii="楷体" w:eastAsia="楷体" w:hAnsi="楷体" w:cs="楷体" w:hint="eastAsia"/>
          <w:color w:val="000000"/>
          <w:sz w:val="30"/>
          <w:szCs w:val="30"/>
        </w:rPr>
        <w:t xml:space="preserve">   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t xml:space="preserve"> </w:t>
      </w:r>
      <w:r w:rsidR="00FB6056" w:rsidRPr="00FB6056">
        <w:rPr>
          <w:rFonts w:ascii="黑体" w:eastAsia="黑体" w:hAnsi="黑体" w:hint="eastAsia"/>
          <w:color w:val="000000"/>
          <w:sz w:val="30"/>
          <w:szCs w:val="30"/>
        </w:rPr>
        <w:t>投资运营类企业：</w:t>
      </w:r>
      <w:r w:rsidR="00FB6056" w:rsidRPr="00FB6056">
        <w:rPr>
          <w:rFonts w:ascii="楷体" w:eastAsia="楷体" w:hAnsi="楷体" w:cs="楷体"/>
          <w:color w:val="000000"/>
          <w:sz w:val="30"/>
          <w:szCs w:val="30"/>
        </w:rPr>
        <w:t>2016年文化类项目投资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t>数量、金额证明；</w:t>
      </w:r>
    </w:p>
    <w:p w:rsidR="00FB6056" w:rsidRPr="00FB6056" w:rsidRDefault="0093081D">
      <w:pPr>
        <w:spacing w:line="560" w:lineRule="exact"/>
        <w:rPr>
          <w:rFonts w:ascii="仿宋_GB2312" w:eastAsia="仿宋_GB2312" w:hAnsi="宋体"/>
          <w:color w:val="000000"/>
          <w:w w:val="95"/>
          <w:sz w:val="30"/>
          <w:szCs w:val="30"/>
        </w:rPr>
      </w:pPr>
      <w:r>
        <w:rPr>
          <w:rFonts w:ascii="楷体" w:eastAsia="楷体" w:hAnsi="楷体" w:cs="楷体" w:hint="eastAsia"/>
          <w:color w:val="000000"/>
          <w:sz w:val="30"/>
          <w:szCs w:val="30"/>
        </w:rPr>
        <w:t xml:space="preserve">   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t xml:space="preserve"> </w:t>
      </w:r>
      <w:r w:rsidR="00FB6056" w:rsidRPr="00FB6056">
        <w:rPr>
          <w:rFonts w:ascii="黑体" w:eastAsia="黑体" w:hAnsi="黑体" w:hint="eastAsia"/>
          <w:color w:val="000000"/>
          <w:sz w:val="30"/>
          <w:szCs w:val="30"/>
        </w:rPr>
        <w:t>文化科技类企业：</w:t>
      </w:r>
      <w:r w:rsidR="00FB6056" w:rsidRPr="00FB6056">
        <w:rPr>
          <w:rFonts w:ascii="楷体" w:eastAsia="楷体" w:hAnsi="楷体" w:cs="楷体"/>
          <w:color w:val="000000"/>
          <w:w w:val="95"/>
          <w:sz w:val="30"/>
          <w:szCs w:val="30"/>
        </w:rPr>
        <w:t>2016年获得国家专利</w:t>
      </w:r>
      <w:r w:rsidR="00FB6056" w:rsidRPr="00FB6056">
        <w:rPr>
          <w:rFonts w:ascii="楷体" w:eastAsia="楷体" w:hAnsi="楷体" w:cs="楷体" w:hint="eastAsia"/>
          <w:color w:val="000000"/>
          <w:w w:val="95"/>
          <w:sz w:val="30"/>
          <w:szCs w:val="30"/>
        </w:rPr>
        <w:t>、新产品上市情况证明。</w:t>
      </w:r>
      <w:r>
        <w:rPr>
          <w:rFonts w:ascii="楷体" w:eastAsia="楷体" w:hAnsi="楷体" w:cs="楷体" w:hint="eastAsia"/>
          <w:color w:val="000000"/>
          <w:w w:val="95"/>
          <w:sz w:val="30"/>
          <w:szCs w:val="30"/>
        </w:rPr>
        <w:t>）</w:t>
      </w:r>
    </w:p>
    <w:p w:rsidR="00FB6056" w:rsidRDefault="0093081D" w:rsidP="00FB6056">
      <w:pPr>
        <w:numPr>
          <w:ilvl w:val="255"/>
          <w:numId w:val="0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贯彻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落实国家</w:t>
      </w:r>
      <w:r>
        <w:rPr>
          <w:rFonts w:ascii="仿宋_GB2312" w:eastAsia="仿宋_GB2312" w:hAnsi="仿宋_GB2312" w:cs="仿宋_GB2312" w:hint="eastAsia"/>
          <w:sz w:val="32"/>
          <w:szCs w:val="32"/>
        </w:rPr>
        <w:t>重大战略</w:t>
      </w:r>
      <w:r>
        <w:rPr>
          <w:rFonts w:ascii="仿宋_GB2312" w:eastAsia="仿宋_GB2312" w:hAnsi="仿宋_GB2312" w:cs="仿宋_GB2312" w:hint="eastAsia"/>
          <w:sz w:val="32"/>
          <w:szCs w:val="32"/>
        </w:rPr>
        <w:t>和北京市政策</w:t>
      </w:r>
      <w:r>
        <w:rPr>
          <w:rFonts w:ascii="仿宋_GB2312" w:eastAsia="仿宋_GB2312" w:hAnsi="仿宋_GB2312" w:cs="仿宋_GB2312" w:hint="eastAsia"/>
          <w:sz w:val="32"/>
          <w:szCs w:val="32"/>
        </w:rPr>
        <w:t>方面的举措成效证明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</w:t>
      </w:r>
    </w:p>
    <w:p w:rsidR="00FB6056" w:rsidRDefault="0093081D" w:rsidP="00FB6056">
      <w:pPr>
        <w:numPr>
          <w:ilvl w:val="255"/>
          <w:numId w:val="0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促进产业协同、拉动文化消费、履行社会责任、主动参与扶</w:t>
      </w:r>
    </w:p>
    <w:p w:rsidR="00FB6056" w:rsidRDefault="0093081D" w:rsidP="00FB6056">
      <w:pPr>
        <w:numPr>
          <w:ilvl w:val="255"/>
          <w:numId w:val="0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贫、慈善、环保等社会公益项目等方面证明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……………</w:t>
      </w:r>
    </w:p>
    <w:p w:rsidR="00FB6056" w:rsidRDefault="0093081D" w:rsidP="00FB6056">
      <w:pPr>
        <w:numPr>
          <w:ilvl w:val="255"/>
          <w:numId w:val="0"/>
        </w:num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获奖证书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……………………………………………………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</w:t>
      </w:r>
    </w:p>
    <w:p w:rsidR="00FB6056" w:rsidRDefault="0093081D" w:rsidP="00FB6056">
      <w:pPr>
        <w:numPr>
          <w:ilvl w:val="255"/>
          <w:numId w:val="0"/>
        </w:num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t>仅限参考奖项名录在列奖项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</w:t>
      </w:r>
    </w:p>
    <w:p w:rsidR="00FB6056" w:rsidRDefault="0093081D" w:rsidP="00FB6056">
      <w:pPr>
        <w:numPr>
          <w:ilvl w:val="255"/>
          <w:numId w:val="0"/>
        </w:num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文化“走出去”情况证明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…………………………………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</w:t>
      </w:r>
    </w:p>
    <w:p w:rsidR="00FB6056" w:rsidRDefault="0093081D" w:rsidP="00FB6056">
      <w:pPr>
        <w:widowControl/>
        <w:spacing w:before="150" w:line="560" w:lineRule="exact"/>
        <w:jc w:val="center"/>
        <w:rPr>
          <w:rFonts w:ascii="楷体" w:eastAsia="楷体" w:hAnsi="楷体" w:cs="楷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B6056" w:rsidRPr="00FB6056">
        <w:rPr>
          <w:rFonts w:ascii="楷体" w:eastAsia="楷体" w:hAnsi="楷体" w:cs="楷体"/>
          <w:color w:val="000000"/>
          <w:sz w:val="30"/>
          <w:szCs w:val="30"/>
        </w:rPr>
        <w:t xml:space="preserve"> （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t>入选</w:t>
      </w:r>
      <w:r w:rsidR="00FB6056" w:rsidRPr="00FB6056">
        <w:rPr>
          <w:rFonts w:ascii="楷体" w:eastAsia="楷体" w:hAnsi="楷体" w:cs="楷体"/>
          <w:color w:val="000000"/>
          <w:sz w:val="30"/>
          <w:szCs w:val="30"/>
        </w:rPr>
        <w:t>2015-2016年度国家文化出口重点企业和重点项目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t>证</w:t>
      </w:r>
    </w:p>
    <w:p w:rsidR="00FB6056" w:rsidRPr="00FB6056" w:rsidRDefault="0093081D" w:rsidP="00FB6056">
      <w:pPr>
        <w:widowControl/>
        <w:spacing w:before="150" w:line="560" w:lineRule="exact"/>
        <w:jc w:val="center"/>
        <w:rPr>
          <w:rFonts w:ascii="楷体" w:eastAsia="楷体" w:hAnsi="楷体" w:cs="楷体"/>
          <w:color w:val="000000"/>
          <w:sz w:val="30"/>
          <w:szCs w:val="30"/>
        </w:rPr>
      </w:pPr>
      <w:r>
        <w:rPr>
          <w:rFonts w:ascii="楷体" w:eastAsia="楷体" w:hAnsi="楷体" w:cs="楷体" w:hint="eastAsia"/>
          <w:color w:val="000000"/>
          <w:sz w:val="30"/>
          <w:szCs w:val="30"/>
        </w:rPr>
        <w:t xml:space="preserve">    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t>明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t>、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t>文化贸易合同签订及履行情况等）</w:t>
      </w:r>
    </w:p>
    <w:p w:rsidR="00FB6056" w:rsidRDefault="0093081D">
      <w:pPr>
        <w:rPr>
          <w:rFonts w:ascii="仿宋_GB2312" w:eastAsia="仿宋_GB2312"/>
          <w:b/>
          <w:iCs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其他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反映申报单位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全面情况的文字、图片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材料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……………</w:t>
      </w:r>
    </w:p>
    <w:p w:rsidR="00FB6056" w:rsidRDefault="00FB6056">
      <w:pPr>
        <w:rPr>
          <w:rFonts w:ascii="仿宋_GB2312" w:eastAsia="仿宋_GB2312"/>
          <w:b/>
          <w:iCs/>
          <w:sz w:val="28"/>
          <w:szCs w:val="28"/>
        </w:rPr>
      </w:pPr>
    </w:p>
    <w:p w:rsidR="00FB6056" w:rsidRDefault="00FB6056">
      <w:pPr>
        <w:rPr>
          <w:rFonts w:ascii="仿宋_GB2312" w:eastAsia="仿宋_GB2312"/>
          <w:b/>
          <w:iCs/>
          <w:sz w:val="28"/>
          <w:szCs w:val="28"/>
        </w:rPr>
      </w:pPr>
    </w:p>
    <w:p w:rsidR="00FB6056" w:rsidRDefault="0093081D">
      <w:pPr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/>
          <w:bCs/>
          <w:sz w:val="32"/>
          <w:szCs w:val="32"/>
        </w:rPr>
        <w:br w:type="page"/>
      </w:r>
    </w:p>
    <w:tbl>
      <w:tblPr>
        <w:tblW w:w="88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8"/>
        <w:gridCol w:w="1651"/>
        <w:gridCol w:w="277"/>
        <w:gridCol w:w="1444"/>
        <w:gridCol w:w="206"/>
        <w:gridCol w:w="1515"/>
        <w:gridCol w:w="1984"/>
      </w:tblGrid>
      <w:tr w:rsidR="00FB6056" w:rsidTr="00FB6056">
        <w:trPr>
          <w:trHeight w:val="1155"/>
        </w:trPr>
        <w:tc>
          <w:tcPr>
            <w:tcW w:w="8875" w:type="dxa"/>
            <w:gridSpan w:val="7"/>
            <w:shd w:val="clear" w:color="auto" w:fill="auto"/>
            <w:vAlign w:val="center"/>
          </w:tcPr>
          <w:p w:rsidR="00FB6056" w:rsidRDefault="0093081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lastRenderedPageBreak/>
              <w:t>第三届“首都文化企业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30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佳”申报表</w:t>
            </w:r>
          </w:p>
        </w:tc>
      </w:tr>
      <w:tr w:rsidR="00FB6056" w:rsidTr="00FB6056">
        <w:trPr>
          <w:trHeight w:val="90"/>
        </w:trPr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企业名称</w:t>
            </w:r>
          </w:p>
        </w:tc>
        <w:tc>
          <w:tcPr>
            <w:tcW w:w="7077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（加盖企业公章）</w:t>
            </w:r>
          </w:p>
        </w:tc>
      </w:tr>
      <w:tr w:rsidR="00FB6056" w:rsidTr="00FB6056">
        <w:trPr>
          <w:trHeight w:val="606"/>
        </w:trPr>
        <w:tc>
          <w:tcPr>
            <w:tcW w:w="17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企业住所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注册成立时间</w:t>
            </w:r>
            <w:r w:rsidRPr="00FB6056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Cs w:val="21"/>
                <w:lang/>
              </w:rPr>
              <w:br/>
            </w:r>
            <w:r w:rsidRPr="00FB6056">
              <w:rPr>
                <w:rStyle w:val="font121"/>
                <w:sz w:val="21"/>
                <w:szCs w:val="21"/>
                <w:lang/>
              </w:rPr>
              <w:t>（转企改制企业</w:t>
            </w:r>
            <w:r w:rsidRPr="00FB6056">
              <w:rPr>
                <w:rStyle w:val="font131"/>
                <w:rFonts w:hint="default"/>
                <w:sz w:val="21"/>
                <w:szCs w:val="21"/>
                <w:lang/>
              </w:rPr>
              <w:br/>
            </w:r>
            <w:r w:rsidRPr="00FB6056">
              <w:rPr>
                <w:rStyle w:val="font121"/>
                <w:sz w:val="21"/>
                <w:szCs w:val="21"/>
                <w:lang/>
              </w:rPr>
              <w:t>以改制时间为准）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FB6056" w:rsidTr="00FB6056">
        <w:trPr>
          <w:trHeight w:val="90"/>
        </w:trPr>
        <w:tc>
          <w:tcPr>
            <w:tcW w:w="17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法定代表人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单位就业人数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6056" w:rsidTr="00FB6056">
        <w:trPr>
          <w:trHeight w:val="1564"/>
        </w:trPr>
        <w:tc>
          <w:tcPr>
            <w:tcW w:w="17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企业类型</w:t>
            </w:r>
          </w:p>
        </w:tc>
        <w:tc>
          <w:tcPr>
            <w:tcW w:w="7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left"/>
              <w:textAlignment w:val="center"/>
              <w:rPr>
                <w:rFonts w:ascii="黑体" w:eastAsia="黑体" w:hAnsi="宋体"/>
                <w:color w:val="000000"/>
                <w:sz w:val="15"/>
                <w:szCs w:val="15"/>
              </w:rPr>
            </w:pPr>
            <w:r w:rsidRPr="00FB6056">
              <w:rPr>
                <w:rFonts w:ascii="黑体" w:eastAsia="黑体" w:hAnsi="宋体" w:hint="eastAsia"/>
                <w:color w:val="000000"/>
                <w:kern w:val="0"/>
                <w:sz w:val="15"/>
                <w:szCs w:val="15"/>
                <w:lang/>
              </w:rPr>
              <w:t>内资企业：</w:t>
            </w:r>
            <w:r w:rsidRPr="00FB6056">
              <w:rPr>
                <w:rFonts w:ascii="黑体" w:eastAsia="黑体" w:hAnsi="宋体"/>
                <w:color w:val="000000"/>
                <w:kern w:val="0"/>
                <w:sz w:val="15"/>
                <w:szCs w:val="15"/>
                <w:lang/>
              </w:rPr>
              <w:t xml:space="preserve"> </w:t>
            </w:r>
            <w:r w:rsidRPr="00FB6056">
              <w:rPr>
                <w:rStyle w:val="font01"/>
                <w:rFonts w:hint="default"/>
                <w:sz w:val="15"/>
                <w:szCs w:val="15"/>
                <w:lang/>
              </w:rPr>
              <w:t xml:space="preserve">           □国有企业　    □集体企业　    □股份合作企业　□联营企业</w:t>
            </w:r>
            <w:r w:rsidRPr="00FB6056">
              <w:rPr>
                <w:rStyle w:val="font01"/>
                <w:rFonts w:hint="default"/>
                <w:sz w:val="15"/>
                <w:szCs w:val="15"/>
                <w:lang/>
              </w:rPr>
              <w:br/>
              <w:t xml:space="preserve">                      □有限责任公司　□股份有限公司　□私营企业　    □其他企业</w:t>
            </w:r>
            <w:r w:rsidRPr="00FB6056">
              <w:rPr>
                <w:rStyle w:val="font01"/>
                <w:rFonts w:hint="default"/>
                <w:sz w:val="15"/>
                <w:szCs w:val="15"/>
                <w:lang/>
              </w:rPr>
              <w:br/>
            </w:r>
            <w:r w:rsidRPr="00FB6056">
              <w:rPr>
                <w:rStyle w:val="font01"/>
                <w:rFonts w:hint="default"/>
                <w:sz w:val="15"/>
                <w:szCs w:val="15"/>
                <w:lang/>
              </w:rPr>
              <w:br/>
            </w:r>
            <w:r w:rsidRPr="00FB6056">
              <w:rPr>
                <w:rFonts w:ascii="黑体" w:eastAsia="黑体" w:hAnsi="宋体" w:hint="eastAsia"/>
                <w:color w:val="000000"/>
                <w:kern w:val="0"/>
                <w:sz w:val="15"/>
                <w:szCs w:val="15"/>
                <w:lang/>
              </w:rPr>
              <w:t>港、澳、台商投资企业：</w:t>
            </w:r>
            <w:r w:rsidRPr="00FB6056">
              <w:rPr>
                <w:rStyle w:val="font01"/>
                <w:rFonts w:hint="default"/>
                <w:sz w:val="15"/>
                <w:szCs w:val="15"/>
                <w:lang/>
              </w:rPr>
              <w:t>□合资经营企业　□合作经营企业　□港、澳、台商独资经营企业</w:t>
            </w:r>
            <w:r w:rsidRPr="00FB6056">
              <w:rPr>
                <w:rStyle w:val="font01"/>
                <w:rFonts w:hint="default"/>
                <w:sz w:val="15"/>
                <w:szCs w:val="15"/>
                <w:lang/>
              </w:rPr>
              <w:br/>
              <w:t xml:space="preserve">                      □港、澳、台商投资股份有限公司　□其他港、澳、台商投资企业</w:t>
            </w:r>
            <w:r w:rsidRPr="00FB6056">
              <w:rPr>
                <w:rStyle w:val="font01"/>
                <w:rFonts w:hint="default"/>
                <w:sz w:val="15"/>
                <w:szCs w:val="15"/>
                <w:lang/>
              </w:rPr>
              <w:br/>
            </w:r>
            <w:r w:rsidRPr="00FB6056">
              <w:rPr>
                <w:rStyle w:val="font01"/>
                <w:rFonts w:hint="default"/>
                <w:sz w:val="15"/>
                <w:szCs w:val="15"/>
                <w:lang/>
              </w:rPr>
              <w:br/>
            </w:r>
            <w:r w:rsidRPr="00FB6056">
              <w:rPr>
                <w:rFonts w:ascii="黑体" w:eastAsia="黑体" w:hAnsi="宋体" w:hint="eastAsia"/>
                <w:color w:val="000000"/>
                <w:kern w:val="0"/>
                <w:sz w:val="15"/>
                <w:szCs w:val="15"/>
                <w:lang/>
              </w:rPr>
              <w:t>外商投资企业：</w:t>
            </w:r>
            <w:r w:rsidRPr="00FB6056">
              <w:rPr>
                <w:rStyle w:val="font01"/>
                <w:rFonts w:hint="default"/>
                <w:sz w:val="15"/>
                <w:szCs w:val="15"/>
                <w:lang/>
              </w:rPr>
              <w:t xml:space="preserve">　　    □中外合资经营企业　　  □中外合作经营企业　　  □外资企业</w:t>
            </w:r>
            <w:r w:rsidRPr="00FB6056">
              <w:rPr>
                <w:rStyle w:val="font01"/>
                <w:rFonts w:hint="default"/>
                <w:sz w:val="15"/>
                <w:szCs w:val="15"/>
                <w:lang/>
              </w:rPr>
              <w:br/>
              <w:t xml:space="preserve">                      □外商投资股份有限公司  □ 其他外商投资企业</w:t>
            </w:r>
          </w:p>
        </w:tc>
      </w:tr>
      <w:tr w:rsidR="00FB6056" w:rsidTr="00FB6056">
        <w:trPr>
          <w:trHeight w:val="301"/>
        </w:trPr>
        <w:tc>
          <w:tcPr>
            <w:tcW w:w="17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上市情况</w:t>
            </w:r>
          </w:p>
        </w:tc>
        <w:tc>
          <w:tcPr>
            <w:tcW w:w="7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left"/>
              <w:textAlignment w:val="center"/>
              <w:rPr>
                <w:rFonts w:ascii="黑体" w:eastAsia="黑体" w:hAnsi="宋体"/>
                <w:color w:val="000000"/>
                <w:sz w:val="15"/>
                <w:szCs w:val="15"/>
              </w:rPr>
            </w:pPr>
            <w:r w:rsidRPr="00FB6056">
              <w:rPr>
                <w:rFonts w:ascii="黑体" w:eastAsia="黑体" w:hAnsi="宋体" w:hint="eastAsia"/>
                <w:color w:val="000000"/>
                <w:kern w:val="0"/>
                <w:sz w:val="15"/>
                <w:szCs w:val="15"/>
                <w:lang/>
              </w:rPr>
              <w:t xml:space="preserve">境内上市：□主板上市　</w:t>
            </w:r>
            <w:r w:rsidRPr="00FB6056">
              <w:rPr>
                <w:rFonts w:ascii="黑体" w:eastAsia="黑体" w:hAnsi="宋体"/>
                <w:color w:val="000000"/>
                <w:kern w:val="0"/>
                <w:sz w:val="15"/>
                <w:szCs w:val="15"/>
                <w:lang/>
              </w:rPr>
              <w:t xml:space="preserve">    </w:t>
            </w:r>
            <w:r w:rsidRPr="00FB6056">
              <w:rPr>
                <w:rFonts w:ascii="黑体" w:eastAsia="黑体" w:hAnsi="宋体" w:hint="eastAsia"/>
                <w:color w:val="000000"/>
                <w:kern w:val="0"/>
                <w:sz w:val="15"/>
                <w:szCs w:val="15"/>
                <w:lang/>
              </w:rPr>
              <w:t xml:space="preserve">□中小板上市　</w:t>
            </w:r>
            <w:r w:rsidRPr="00FB6056">
              <w:rPr>
                <w:rFonts w:ascii="黑体" w:eastAsia="黑体" w:hAnsi="宋体"/>
                <w:color w:val="000000"/>
                <w:kern w:val="0"/>
                <w:sz w:val="15"/>
                <w:szCs w:val="15"/>
                <w:lang/>
              </w:rPr>
              <w:t xml:space="preserve">    </w:t>
            </w:r>
            <w:r w:rsidRPr="00FB6056">
              <w:rPr>
                <w:rFonts w:ascii="黑体" w:eastAsia="黑体" w:hAnsi="宋体" w:hint="eastAsia"/>
                <w:color w:val="000000"/>
                <w:kern w:val="0"/>
                <w:sz w:val="15"/>
                <w:szCs w:val="15"/>
                <w:lang/>
              </w:rPr>
              <w:t>□创业板上市</w:t>
            </w:r>
            <w:r w:rsidRPr="00FB6056">
              <w:rPr>
                <w:rFonts w:ascii="黑体" w:eastAsia="黑体" w:hAnsi="宋体"/>
                <w:color w:val="000000"/>
                <w:kern w:val="0"/>
                <w:sz w:val="15"/>
                <w:szCs w:val="15"/>
                <w:lang/>
              </w:rPr>
              <w:t xml:space="preserve">   </w:t>
            </w:r>
            <w:r w:rsidRPr="00FB6056">
              <w:rPr>
                <w:rFonts w:ascii="黑体" w:eastAsia="黑体" w:hAnsi="宋体" w:hint="eastAsia"/>
                <w:color w:val="000000"/>
                <w:kern w:val="0"/>
                <w:sz w:val="15"/>
                <w:szCs w:val="15"/>
                <w:lang/>
              </w:rPr>
              <w:t xml:space="preserve">　□新三板挂牌</w:t>
            </w:r>
            <w:r w:rsidRPr="00FB6056">
              <w:rPr>
                <w:rFonts w:ascii="黑体" w:eastAsia="黑体" w:hAnsi="宋体"/>
                <w:color w:val="000000"/>
                <w:kern w:val="0"/>
                <w:sz w:val="15"/>
                <w:szCs w:val="15"/>
                <w:lang/>
              </w:rPr>
              <w:br/>
            </w:r>
            <w:r w:rsidRPr="00FB6056">
              <w:rPr>
                <w:rFonts w:ascii="黑体" w:eastAsia="黑体" w:hAnsi="宋体"/>
                <w:color w:val="000000"/>
                <w:kern w:val="0"/>
                <w:sz w:val="15"/>
                <w:szCs w:val="15"/>
                <w:lang/>
              </w:rPr>
              <w:br/>
            </w:r>
            <w:r w:rsidRPr="00FB6056">
              <w:rPr>
                <w:rFonts w:ascii="黑体" w:eastAsia="黑体" w:hAnsi="宋体" w:hint="eastAsia"/>
                <w:color w:val="000000"/>
                <w:kern w:val="0"/>
                <w:sz w:val="15"/>
                <w:szCs w:val="15"/>
                <w:lang/>
              </w:rPr>
              <w:t>境外上市：</w:t>
            </w:r>
            <w:r w:rsidRPr="00FB6056">
              <w:rPr>
                <w:rStyle w:val="font111"/>
                <w:rFonts w:hint="default"/>
                <w:sz w:val="15"/>
                <w:szCs w:val="15"/>
                <w:lang/>
              </w:rPr>
              <w:t xml:space="preserve">                                  </w:t>
            </w:r>
            <w:r w:rsidRPr="00FB6056">
              <w:rPr>
                <w:rFonts w:ascii="黑体" w:eastAsia="黑体" w:hAnsi="宋体" w:hint="eastAsia"/>
                <w:color w:val="000000"/>
                <w:kern w:val="0"/>
                <w:sz w:val="15"/>
                <w:szCs w:val="15"/>
                <w:lang/>
              </w:rPr>
              <w:t>（上市国家、地区及交易所）</w:t>
            </w:r>
          </w:p>
        </w:tc>
      </w:tr>
      <w:tr w:rsidR="00FB6056" w:rsidTr="00FB6056">
        <w:trPr>
          <w:trHeight w:val="449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所属类别</w:t>
            </w:r>
            <w:r w:rsidRPr="00FB6056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Cs w:val="21"/>
                <w:lang/>
              </w:rPr>
              <w:br/>
            </w:r>
            <w:r w:rsidRPr="00FB6056">
              <w:rPr>
                <w:rStyle w:val="font121"/>
                <w:sz w:val="21"/>
                <w:szCs w:val="21"/>
                <w:lang/>
              </w:rPr>
              <w:t>（限选一项，</w:t>
            </w:r>
            <w:r w:rsidRPr="00FB6056">
              <w:rPr>
                <w:rStyle w:val="font131"/>
                <w:rFonts w:hint="default"/>
                <w:sz w:val="21"/>
                <w:szCs w:val="21"/>
                <w:lang/>
              </w:rPr>
              <w:br/>
            </w:r>
            <w:r w:rsidRPr="00FB6056">
              <w:rPr>
                <w:rStyle w:val="font121"/>
                <w:sz w:val="21"/>
                <w:szCs w:val="21"/>
                <w:lang/>
              </w:rPr>
              <w:t>不可多选）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 □内容创作生产</w:t>
            </w:r>
          </w:p>
        </w:tc>
        <w:tc>
          <w:tcPr>
            <w:tcW w:w="5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主要以内容创作生产为主业，包括出版、影视、演艺、动漫等领域的文化企业。</w:t>
            </w:r>
          </w:p>
        </w:tc>
      </w:tr>
      <w:tr w:rsidR="00FB6056" w:rsidTr="00FB6056">
        <w:trPr>
          <w:trHeight w:val="230"/>
        </w:trPr>
        <w:tc>
          <w:tcPr>
            <w:tcW w:w="17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 □传播渠道</w:t>
            </w:r>
          </w:p>
        </w:tc>
        <w:tc>
          <w:tcPr>
            <w:tcW w:w="5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主要以文化信息传播为主业，包括广电传输网络、出版物印刷发行、电影发行放映、文艺演出场所等领域的文化企业。</w:t>
            </w: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 □投资运营 </w:t>
            </w:r>
          </w:p>
        </w:tc>
        <w:tc>
          <w:tcPr>
            <w:tcW w:w="5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主要以投资、资产运营为主业，包括各类文化产业投资公司、投资基金管理公司、文化资产投资运营公司等。</w:t>
            </w: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 □综合经营</w:t>
            </w:r>
          </w:p>
        </w:tc>
        <w:tc>
          <w:tcPr>
            <w:tcW w:w="5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主要指主营业务涵盖内容创作生产类、传播渠道类、投资运营类三个类别中两个及以上的文化企业，以及文化科技类企业。</w:t>
            </w:r>
          </w:p>
        </w:tc>
      </w:tr>
      <w:tr w:rsidR="00FB6056" w:rsidTr="00FB6056">
        <w:trPr>
          <w:trHeight w:val="1230"/>
        </w:trPr>
        <w:tc>
          <w:tcPr>
            <w:tcW w:w="17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主营业务</w:t>
            </w:r>
            <w:r w:rsidRPr="00FB6056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Cs w:val="21"/>
                <w:lang/>
              </w:rPr>
              <w:br/>
            </w:r>
            <w:r w:rsidRPr="00FB6056">
              <w:rPr>
                <w:rStyle w:val="font121"/>
                <w:sz w:val="18"/>
                <w:szCs w:val="18"/>
                <w:lang/>
              </w:rPr>
              <w:t>（限填主营收入占比最大的两个板块）</w:t>
            </w:r>
          </w:p>
        </w:tc>
        <w:tc>
          <w:tcPr>
            <w:tcW w:w="7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6056" w:rsidTr="00FB6056">
        <w:trPr>
          <w:trHeight w:val="285"/>
        </w:trPr>
        <w:tc>
          <w:tcPr>
            <w:tcW w:w="17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基本经营情况</w:t>
            </w:r>
            <w:r w:rsidRPr="00FB6056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Cs w:val="21"/>
                <w:lang/>
              </w:rPr>
              <w:br/>
            </w: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及成长速度</w:t>
            </w:r>
          </w:p>
        </w:tc>
        <w:tc>
          <w:tcPr>
            <w:tcW w:w="16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主营业务收入</w:t>
            </w:r>
          </w:p>
        </w:tc>
        <w:tc>
          <w:tcPr>
            <w:tcW w:w="17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2014年（万元）</w:t>
            </w:r>
          </w:p>
        </w:tc>
        <w:tc>
          <w:tcPr>
            <w:tcW w:w="17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2015年（万元）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2016年（万元）</w:t>
            </w: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6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6056" w:rsidTr="00FB6056">
        <w:trPr>
          <w:trHeight w:val="285"/>
        </w:trPr>
        <w:tc>
          <w:tcPr>
            <w:tcW w:w="17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净利润（万元）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2014年（万元）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2015年（万元）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2016年（万元）</w:t>
            </w: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在京纳税（万元）</w:t>
            </w:r>
            <w:r w:rsidRPr="00FB6056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Cs w:val="21"/>
                <w:lang/>
              </w:rPr>
              <w:br/>
            </w:r>
            <w:r w:rsidRPr="00FB6056">
              <w:rPr>
                <w:rStyle w:val="font141"/>
                <w:rFonts w:hint="default"/>
                <w:sz w:val="21"/>
                <w:szCs w:val="21"/>
                <w:lang/>
              </w:rPr>
              <w:t>（含减免税额）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2014年（万元）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2015年（万元）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2016年（万元）</w:t>
            </w: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6056" w:rsidTr="00FB6056">
        <w:trPr>
          <w:trHeight w:val="90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lastRenderedPageBreak/>
              <w:t>成长潜力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所处行业市场前景</w:t>
            </w:r>
          </w:p>
        </w:tc>
        <w:tc>
          <w:tcPr>
            <w:tcW w:w="5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FB6056" w:rsidTr="00FB6056">
        <w:trPr>
          <w:trHeight w:val="561"/>
        </w:trPr>
        <w:tc>
          <w:tcPr>
            <w:tcW w:w="17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企业核心团队素质</w:t>
            </w:r>
            <w:r w:rsidRPr="00FB6056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18"/>
                <w:szCs w:val="18"/>
                <w:lang/>
              </w:rPr>
              <w:br/>
            </w: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及过往业绩</w:t>
            </w:r>
          </w:p>
        </w:tc>
        <w:tc>
          <w:tcPr>
            <w:tcW w:w="5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FB6056" w:rsidTr="00FB6056">
        <w:trPr>
          <w:trHeight w:val="275"/>
        </w:trPr>
        <w:tc>
          <w:tcPr>
            <w:tcW w:w="17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服务用户规模</w:t>
            </w:r>
            <w:r w:rsidRPr="00FB6056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18"/>
                <w:szCs w:val="18"/>
                <w:lang/>
              </w:rPr>
              <w:br/>
            </w: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及增长情况</w:t>
            </w:r>
          </w:p>
        </w:tc>
        <w:tc>
          <w:tcPr>
            <w:tcW w:w="5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员工数量规模</w:t>
            </w:r>
            <w:r w:rsidRPr="00FB6056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18"/>
                <w:szCs w:val="18"/>
                <w:lang/>
              </w:rPr>
              <w:br/>
            </w: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及增长情况</w:t>
            </w:r>
          </w:p>
        </w:tc>
        <w:tc>
          <w:tcPr>
            <w:tcW w:w="5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其他</w:t>
            </w:r>
          </w:p>
        </w:tc>
        <w:tc>
          <w:tcPr>
            <w:tcW w:w="5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FB6056" w:rsidTr="00FB6056">
        <w:trPr>
          <w:trHeight w:val="950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企业创新性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内容技术创新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内容的原创性、自主研发水平（如产品或服务有弥补行业空白作用等）、拥有自主知识产权等方面情况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业态创新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促进产业融合发展情况、参与行业标准的制定、新业态的引领和培育等方面情况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FB6056" w:rsidTr="00FB6056">
        <w:trPr>
          <w:trHeight w:val="355"/>
        </w:trPr>
        <w:tc>
          <w:tcPr>
            <w:tcW w:w="179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商业模式创新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盈利模式创新、市场运营方式创新、管理创新等方面情况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FB6056" w:rsidTr="00FB6056">
        <w:trPr>
          <w:trHeight w:val="486"/>
        </w:trPr>
        <w:tc>
          <w:tcPr>
            <w:tcW w:w="17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企业宣传文化主业</w:t>
            </w:r>
            <w:r w:rsidRPr="00FB6056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Cs w:val="21"/>
                <w:lang/>
              </w:rPr>
              <w:br/>
            </w: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业务情况</w:t>
            </w:r>
            <w:r w:rsidRPr="00FB6056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Cs w:val="21"/>
                <w:lang/>
              </w:rPr>
              <w:br/>
            </w:r>
            <w:r w:rsidRPr="00FB6056">
              <w:rPr>
                <w:rStyle w:val="font151"/>
                <w:rFonts w:hint="default"/>
                <w:sz w:val="21"/>
                <w:szCs w:val="21"/>
                <w:lang/>
              </w:rPr>
              <w:t>（对涉及多方面业务的综合经营类企业，可自主选择某一类业务工作情况作为指标；所填数据均需提供相关证明材料。）</w:t>
            </w:r>
          </w:p>
        </w:tc>
        <w:tc>
          <w:tcPr>
            <w:tcW w:w="19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行业分类</w:t>
            </w:r>
          </w:p>
        </w:tc>
        <w:tc>
          <w:tcPr>
            <w:tcW w:w="31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参考指标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数量</w:t>
            </w: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出版企业</w:t>
            </w: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t>2016年入选国家出版基金资助项目、主题出版重点出版物选题和2016年已经出版的入选“十三五”国家重点图书、音像、电子出版物出版规划的种类（种）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6056" w:rsidTr="00FB6056">
        <w:trPr>
          <w:trHeight w:val="452"/>
        </w:trPr>
        <w:tc>
          <w:tcPr>
            <w:tcW w:w="17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影视企业</w:t>
            </w: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t>2016年作为唯一出品人或第一出品人创作完成并上映的影视剧数量（部）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6056" w:rsidTr="00FB6056">
        <w:trPr>
          <w:trHeight w:val="148"/>
        </w:trPr>
        <w:tc>
          <w:tcPr>
            <w:tcW w:w="17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演艺企业</w:t>
            </w: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t>2016年演出剧目数量（个）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t>2016年演出场次（场）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t>2016年观演总人次（人）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广电传输网络企业</w:t>
            </w: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截至</w:t>
            </w: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t>2016年底有线网络数字化率（%）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出版物印刷发行企业</w:t>
            </w: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t>2016年印刷发行国家出版基金资助项目、主题出版重点出版物项目和入选“十三五”国家重点图书、音像、电子出版物出版规划的种数（种）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t>2016年印刷发行国家出版基金资助项目、主题出版重点出版物项目和入选“十三五”国家重点图书、音像、电子出版物出版规划的册数（册）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电影发行放映企业</w:t>
            </w: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t>2016年放映电影场次（场）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6056" w:rsidTr="00FB6056">
        <w:trPr>
          <w:trHeight w:val="170"/>
        </w:trPr>
        <w:tc>
          <w:tcPr>
            <w:tcW w:w="17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t>2016年作为主发行人发行放映国产重点影片数量（部）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文艺演出场所企业</w:t>
            </w: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t>2016年平均上座率（%）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投资运营类企业</w:t>
            </w: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t>2016年文化类项目投资数量（个）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t>2016年文化类项目投资金额（万元）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文化科技类企业</w:t>
            </w: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t>2016年获得国家专利数量（个）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t>2016年新产品上市数量（个）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6056" w:rsidTr="00FB6056">
        <w:trPr>
          <w:trHeight w:val="2243"/>
        </w:trPr>
        <w:tc>
          <w:tcPr>
            <w:tcW w:w="17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贯彻落实国家重大战略和北京市相关政策方面的举措成效</w:t>
            </w:r>
            <w:r w:rsidRPr="00FB6056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Cs w:val="21"/>
                <w:lang/>
              </w:rPr>
              <w:br/>
            </w:r>
            <w:r w:rsidRPr="00FB6056">
              <w:rPr>
                <w:rStyle w:val="font151"/>
                <w:rFonts w:hint="default"/>
                <w:sz w:val="21"/>
                <w:szCs w:val="21"/>
                <w:lang/>
              </w:rPr>
              <w:t>（在京津冀一体化、“一带一路”建设、优秀传统文化传承等方面开展的工作和取得的成绩）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5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Default="00FB60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6056" w:rsidTr="00FB6056">
        <w:trPr>
          <w:trHeight w:val="1161"/>
        </w:trPr>
        <w:tc>
          <w:tcPr>
            <w:tcW w:w="17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 w:rsidP="00FB6056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促进产业协同、拉动文化消费、履行社会责任、主动参与扶贫、慈善、环保等社会公益项目等方面情况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5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6056" w:rsidTr="00FB6056">
        <w:trPr>
          <w:trHeight w:val="1230"/>
        </w:trPr>
        <w:tc>
          <w:tcPr>
            <w:tcW w:w="17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企业获奖情况</w:t>
            </w:r>
          </w:p>
        </w:tc>
        <w:tc>
          <w:tcPr>
            <w:tcW w:w="19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奖项类型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获奖时间</w:t>
            </w:r>
          </w:p>
        </w:tc>
        <w:tc>
          <w:tcPr>
            <w:tcW w:w="370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奖项名称</w:t>
            </w:r>
            <w:r w:rsidRPr="00FB6056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Cs w:val="21"/>
                <w:lang/>
              </w:rPr>
              <w:br/>
            </w:r>
            <w:r w:rsidRPr="00FB6056">
              <w:rPr>
                <w:rStyle w:val="font121"/>
                <w:sz w:val="21"/>
                <w:szCs w:val="21"/>
                <w:lang/>
              </w:rPr>
              <w:t>（仅限于参考奖项清单在列奖项，其他奖项不予认可；获奖情况须有奖状、证书等证明材料）</w:t>
            </w: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□国际级</w:t>
            </w: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t xml:space="preserve">     </w:t>
            </w:r>
            <w:r w:rsidRPr="00FB605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□国家级</w:t>
            </w: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br/>
            </w:r>
            <w:r w:rsidRPr="00FB605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□北京市级</w:t>
            </w: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t xml:space="preserve">   </w:t>
            </w:r>
            <w:r w:rsidRPr="00FB605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□行业协会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t xml:space="preserve">2016年  </w:t>
            </w:r>
            <w:r w:rsidRPr="00FB605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月</w:t>
            </w: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□国际级</w:t>
            </w: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t xml:space="preserve">     </w:t>
            </w:r>
            <w:r w:rsidRPr="00FB605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□国家级</w:t>
            </w: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br/>
            </w:r>
            <w:r w:rsidRPr="00FB605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□北京市级</w:t>
            </w: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t xml:space="preserve">   </w:t>
            </w:r>
            <w:r w:rsidRPr="00FB605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□行业协会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t xml:space="preserve">2017年  </w:t>
            </w:r>
            <w:r w:rsidRPr="00FB605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月</w:t>
            </w: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□国际级</w:t>
            </w: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t xml:space="preserve">     </w:t>
            </w:r>
            <w:r w:rsidRPr="00FB605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□国家级</w:t>
            </w: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br/>
            </w:r>
            <w:r w:rsidRPr="00FB605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□北京市级</w:t>
            </w:r>
            <w:r w:rsidRPr="00FB6056"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  <w:t xml:space="preserve">   </w:t>
            </w:r>
            <w:r w:rsidRPr="00FB605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□行业协会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B605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……</w:t>
            </w: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FB6056" w:rsidTr="00FB6056">
        <w:trPr>
          <w:trHeight w:val="90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Cs w:val="21"/>
                <w:lang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文化“走出去”</w:t>
            </w:r>
          </w:p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情况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2016年度文化产品和服务出口额（万元）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6056" w:rsidTr="00FB6056">
        <w:trPr>
          <w:trHeight w:val="90"/>
        </w:trPr>
        <w:tc>
          <w:tcPr>
            <w:tcW w:w="179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B605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海外渠道铺设、重大并购、项目合作等方面情况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6056" w:rsidTr="00FB6056">
        <w:trPr>
          <w:trHeight w:val="3495"/>
        </w:trPr>
        <w:tc>
          <w:tcPr>
            <w:tcW w:w="8875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声</w:t>
            </w:r>
            <w:r w:rsidRPr="00FB6056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/>
              </w:rPr>
              <w:t>明</w:t>
            </w:r>
            <w:r w:rsidRPr="00FB6056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Cs w:val="21"/>
                <w:lang/>
              </w:rPr>
              <w:br/>
            </w:r>
            <w:r w:rsidRPr="00FB6056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Cs w:val="21"/>
                <w:lang/>
              </w:rPr>
              <w:br/>
            </w:r>
            <w:r w:rsidRPr="00FB605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本单位保证以上填报内容真实有效。如有不实，本单位愿承担一切后果。</w:t>
            </w:r>
            <w:r w:rsidRPr="00FB6056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br/>
            </w:r>
            <w:r w:rsidRPr="00FB6056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br/>
              <w:t xml:space="preserve">                                       单位盖章：</w:t>
            </w:r>
            <w:r w:rsidRPr="00FB6056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br/>
            </w:r>
            <w:r w:rsidRPr="00FB6056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br/>
              <w:t xml:space="preserve">                                                               年    月    日</w:t>
            </w:r>
          </w:p>
        </w:tc>
      </w:tr>
      <w:tr w:rsidR="00FB6056">
        <w:trPr>
          <w:trHeight w:val="615"/>
        </w:trPr>
        <w:tc>
          <w:tcPr>
            <w:tcW w:w="17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联</w:t>
            </w:r>
            <w:r w:rsidR="0093081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 xml:space="preserve"> </w:t>
            </w: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系</w:t>
            </w:r>
            <w:r w:rsidR="0093081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 xml:space="preserve"> </w:t>
            </w: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职</w:t>
            </w:r>
            <w:r w:rsidRPr="00FB6056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Cs w:val="21"/>
                <w:lang/>
              </w:rPr>
              <w:t xml:space="preserve">     </w:t>
            </w: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务</w:t>
            </w: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FB6056">
        <w:trPr>
          <w:trHeight w:val="615"/>
        </w:trPr>
        <w:tc>
          <w:tcPr>
            <w:tcW w:w="17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手</w:t>
            </w:r>
            <w:r w:rsidRPr="00FB6056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Cs w:val="21"/>
                <w:lang/>
              </w:rPr>
              <w:t xml:space="preserve">   </w:t>
            </w:r>
            <w:r w:rsidR="0093081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 xml:space="preserve"> </w:t>
            </w:r>
            <w:r w:rsidRPr="00FB6056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Cs w:val="21"/>
                <w:lang/>
              </w:rPr>
              <w:t xml:space="preserve"> 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 w:rsidRPr="00FB605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/>
              </w:rPr>
              <w:t>电子邮箱</w:t>
            </w: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056" w:rsidRPr="00FB6056" w:rsidRDefault="00FB6056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</w:tbl>
    <w:p w:rsidR="00FB6056" w:rsidRDefault="0093081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FB6056" w:rsidRDefault="0093081D" w:rsidP="00FB6056">
      <w:pPr>
        <w:spacing w:line="60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lastRenderedPageBreak/>
        <w:t>主要</w:t>
      </w:r>
      <w:r w:rsidR="00FB6056" w:rsidRPr="00FB6056">
        <w:rPr>
          <w:rFonts w:ascii="方正小标宋简体" w:eastAsia="方正小标宋简体" w:hAnsi="宋体" w:cs="宋体" w:hint="eastAsia"/>
          <w:sz w:val="44"/>
          <w:szCs w:val="44"/>
        </w:rPr>
        <w:t>业绩及申报理由</w:t>
      </w:r>
      <w:r>
        <w:rPr>
          <w:rFonts w:ascii="方正小标宋简体" w:eastAsia="方正小标宋简体" w:hAnsi="宋体" w:cs="宋体" w:hint="eastAsia"/>
          <w:sz w:val="44"/>
          <w:szCs w:val="44"/>
        </w:rPr>
        <w:t>（加盖公章）</w:t>
      </w:r>
    </w:p>
    <w:p w:rsidR="00FB6056" w:rsidRPr="00FB6056" w:rsidRDefault="00FB6056" w:rsidP="00FB6056">
      <w:pPr>
        <w:spacing w:line="600" w:lineRule="exact"/>
        <w:jc w:val="center"/>
        <w:rPr>
          <w:rFonts w:ascii="楷体" w:eastAsia="楷体" w:hAnsi="楷体" w:cs="楷体"/>
          <w:sz w:val="32"/>
          <w:szCs w:val="32"/>
        </w:rPr>
      </w:pPr>
      <w:r w:rsidRPr="00FB6056">
        <w:rPr>
          <w:rFonts w:ascii="楷体" w:eastAsia="楷体" w:hAnsi="楷体" w:cs="楷体" w:hint="eastAsia"/>
          <w:sz w:val="32"/>
          <w:szCs w:val="32"/>
        </w:rPr>
        <w:t>（参考提纲）</w:t>
      </w:r>
    </w:p>
    <w:p w:rsidR="00FB6056" w:rsidRDefault="00FB6056" w:rsidP="00FB6056">
      <w:pPr>
        <w:adjustRightInd w:val="0"/>
        <w:snapToGrid w:val="0"/>
        <w:spacing w:line="50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 w:rsidRPr="00FB6056">
        <w:rPr>
          <w:rFonts w:ascii="黑体" w:eastAsia="黑体" w:hAnsi="黑体" w:hint="eastAsia"/>
          <w:sz w:val="28"/>
          <w:szCs w:val="28"/>
        </w:rPr>
        <w:t>一、申报单位基本情况</w:t>
      </w:r>
    </w:p>
    <w:p w:rsidR="00FB6056" w:rsidRPr="00FB6056" w:rsidRDefault="00FB6056" w:rsidP="00FB6056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 w:rsidRPr="00FB6056">
        <w:rPr>
          <w:rFonts w:ascii="楷体" w:eastAsia="楷体" w:hAnsi="楷体" w:cs="楷体" w:hint="eastAsia"/>
          <w:sz w:val="28"/>
          <w:szCs w:val="28"/>
        </w:rPr>
        <w:t>（一）申报单位所属行业、申报类别、主营业务、基本定位</w:t>
      </w:r>
    </w:p>
    <w:p w:rsidR="00FB6056" w:rsidRPr="00FB6056" w:rsidRDefault="00FB6056" w:rsidP="00FB6056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 w:rsidRPr="00FB6056">
        <w:rPr>
          <w:rFonts w:ascii="楷体" w:eastAsia="楷体" w:hAnsi="楷体" w:cs="楷体" w:hint="eastAsia"/>
          <w:sz w:val="28"/>
          <w:szCs w:val="28"/>
        </w:rPr>
        <w:t>（二）申报单位代表作品、</w:t>
      </w:r>
      <w:r w:rsidR="0093081D">
        <w:rPr>
          <w:rFonts w:ascii="楷体" w:eastAsia="楷体" w:hAnsi="楷体" w:cs="楷体" w:hint="eastAsia"/>
          <w:sz w:val="28"/>
          <w:szCs w:val="28"/>
        </w:rPr>
        <w:t>特色亮点、</w:t>
      </w:r>
      <w:r w:rsidRPr="00FB6056">
        <w:rPr>
          <w:rFonts w:ascii="楷体" w:eastAsia="楷体" w:hAnsi="楷体" w:cs="楷体" w:hint="eastAsia"/>
          <w:sz w:val="28"/>
          <w:szCs w:val="28"/>
        </w:rPr>
        <w:t>主要业绩</w:t>
      </w:r>
    </w:p>
    <w:p w:rsidR="00FB6056" w:rsidRPr="00FB6056" w:rsidRDefault="00FB6056" w:rsidP="00FB6056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 w:rsidRPr="00FB6056">
        <w:rPr>
          <w:rFonts w:ascii="楷体" w:eastAsia="楷体" w:hAnsi="楷体" w:cs="楷体" w:hint="eastAsia"/>
          <w:sz w:val="28"/>
          <w:szCs w:val="28"/>
        </w:rPr>
        <w:t>（三）申报单位规模体量、分支机构开设情况</w:t>
      </w:r>
    </w:p>
    <w:p w:rsidR="00FB6056" w:rsidRDefault="0093081D" w:rsidP="00FB6056">
      <w:pPr>
        <w:adjustRightInd w:val="0"/>
        <w:snapToGrid w:val="0"/>
        <w:spacing w:line="50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二、申报单位成长性</w:t>
      </w:r>
    </w:p>
    <w:p w:rsidR="00FB6056" w:rsidRDefault="0093081D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（一）所处行业市场前景</w:t>
      </w:r>
    </w:p>
    <w:p w:rsidR="00FB6056" w:rsidRDefault="0093081D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（二）核心团队</w:t>
      </w:r>
      <w:r>
        <w:rPr>
          <w:rFonts w:ascii="楷体" w:eastAsia="楷体" w:hAnsi="楷体" w:cs="楷体" w:hint="eastAsia"/>
          <w:sz w:val="28"/>
          <w:szCs w:val="28"/>
        </w:rPr>
        <w:t>素质、结构、过往业绩</w:t>
      </w:r>
    </w:p>
    <w:p w:rsidR="00FB6056" w:rsidRDefault="0093081D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（三）</w:t>
      </w:r>
      <w:r>
        <w:rPr>
          <w:rFonts w:ascii="楷体" w:eastAsia="楷体" w:hAnsi="楷体" w:cs="楷体" w:hint="eastAsia"/>
          <w:sz w:val="28"/>
          <w:szCs w:val="28"/>
        </w:rPr>
        <w:t>业务拓展</w:t>
      </w:r>
      <w:r>
        <w:rPr>
          <w:rFonts w:ascii="楷体" w:eastAsia="楷体" w:hAnsi="楷体" w:cs="楷体" w:hint="eastAsia"/>
          <w:sz w:val="28"/>
          <w:szCs w:val="28"/>
        </w:rPr>
        <w:t>水平</w:t>
      </w:r>
    </w:p>
    <w:p w:rsidR="00FB6056" w:rsidRPr="00FB6056" w:rsidRDefault="00FB6056" w:rsidP="00FB6056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 w:rsidRPr="00FB6056">
        <w:rPr>
          <w:rFonts w:ascii="楷体" w:eastAsia="楷体" w:hAnsi="楷体" w:cs="楷体" w:hint="eastAsia"/>
          <w:sz w:val="28"/>
          <w:szCs w:val="28"/>
        </w:rPr>
        <w:t>（四）规模成长</w:t>
      </w:r>
      <w:r w:rsidR="0093081D">
        <w:rPr>
          <w:rFonts w:ascii="楷体" w:eastAsia="楷体" w:hAnsi="楷体" w:cs="楷体" w:hint="eastAsia"/>
          <w:sz w:val="28"/>
          <w:szCs w:val="28"/>
        </w:rPr>
        <w:t>速度</w:t>
      </w:r>
    </w:p>
    <w:p w:rsidR="00FB6056" w:rsidRDefault="0093081D" w:rsidP="00FB6056">
      <w:pPr>
        <w:adjustRightInd w:val="0"/>
        <w:snapToGrid w:val="0"/>
        <w:spacing w:line="50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三、申报单位创新性</w:t>
      </w:r>
    </w:p>
    <w:p w:rsidR="00FB6056" w:rsidRDefault="0093081D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（一）</w:t>
      </w:r>
      <w:r>
        <w:rPr>
          <w:rFonts w:ascii="楷体" w:eastAsia="楷体" w:hAnsi="楷体" w:cs="楷体" w:hint="eastAsia"/>
          <w:sz w:val="28"/>
          <w:szCs w:val="28"/>
        </w:rPr>
        <w:t>内容技术创新情况</w:t>
      </w:r>
    </w:p>
    <w:p w:rsidR="00FB6056" w:rsidRDefault="0093081D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（二）</w:t>
      </w:r>
      <w:r>
        <w:rPr>
          <w:rFonts w:ascii="楷体" w:eastAsia="楷体" w:hAnsi="楷体" w:cs="楷体" w:hint="eastAsia"/>
          <w:sz w:val="28"/>
          <w:szCs w:val="28"/>
        </w:rPr>
        <w:t>业态创新情况</w:t>
      </w:r>
    </w:p>
    <w:p w:rsidR="00FB6056" w:rsidRDefault="0093081D" w:rsidP="00FB6056">
      <w:pPr>
        <w:adjustRightInd w:val="0"/>
        <w:snapToGrid w:val="0"/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（三）</w:t>
      </w:r>
      <w:r>
        <w:rPr>
          <w:rFonts w:ascii="楷体" w:eastAsia="楷体" w:hAnsi="楷体" w:cs="楷体" w:hint="eastAsia"/>
          <w:sz w:val="28"/>
          <w:szCs w:val="28"/>
        </w:rPr>
        <w:t>商业模式创新情况</w:t>
      </w:r>
    </w:p>
    <w:p w:rsidR="00FB6056" w:rsidRPr="00FB6056" w:rsidRDefault="0093081D" w:rsidP="00FB6056">
      <w:pPr>
        <w:adjustRightInd w:val="0"/>
        <w:snapToGrid w:val="0"/>
        <w:spacing w:line="50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FB6056" w:rsidRPr="00FB6056">
        <w:rPr>
          <w:rFonts w:ascii="黑体" w:eastAsia="黑体" w:hAnsi="黑体" w:hint="eastAsia"/>
          <w:sz w:val="28"/>
          <w:szCs w:val="28"/>
        </w:rPr>
        <w:t>、申报单位“两效统一”实现情况</w:t>
      </w:r>
    </w:p>
    <w:p w:rsidR="00FB6056" w:rsidRPr="00FB6056" w:rsidRDefault="00FB6056" w:rsidP="00FB6056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 w:rsidRPr="00FB6056">
        <w:rPr>
          <w:rFonts w:ascii="楷体" w:eastAsia="楷体" w:hAnsi="楷体" w:cs="楷体" w:hint="eastAsia"/>
          <w:sz w:val="28"/>
          <w:szCs w:val="28"/>
        </w:rPr>
        <w:t>（一）申报单位社会效益</w:t>
      </w:r>
    </w:p>
    <w:p w:rsidR="00FB6056" w:rsidRPr="00FB6056" w:rsidRDefault="00FB6056" w:rsidP="00FB6056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FB6056">
        <w:rPr>
          <w:rFonts w:ascii="宋体" w:hAnsi="宋体" w:cs="宋体"/>
          <w:sz w:val="28"/>
          <w:szCs w:val="28"/>
        </w:rPr>
        <w:t>1.</w:t>
      </w:r>
      <w:r w:rsidRPr="00FB6056">
        <w:rPr>
          <w:rFonts w:ascii="宋体" w:hAnsi="宋体" w:cs="宋体" w:hint="eastAsia"/>
          <w:sz w:val="28"/>
          <w:szCs w:val="28"/>
        </w:rPr>
        <w:t>创作生产中坚持主流价值导向</w:t>
      </w:r>
      <w:r w:rsidR="0093081D">
        <w:rPr>
          <w:rFonts w:ascii="宋体" w:hAnsi="宋体" w:cs="宋体" w:hint="eastAsia"/>
          <w:sz w:val="28"/>
          <w:szCs w:val="28"/>
        </w:rPr>
        <w:t>情况</w:t>
      </w:r>
    </w:p>
    <w:p w:rsidR="00FB6056" w:rsidRDefault="00FB6056" w:rsidP="00FB6056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FB6056">
        <w:rPr>
          <w:rFonts w:ascii="宋体" w:hAnsi="宋体" w:cs="宋体"/>
          <w:sz w:val="28"/>
          <w:szCs w:val="28"/>
        </w:rPr>
        <w:t>2.</w:t>
      </w:r>
      <w:r w:rsidR="0093081D">
        <w:rPr>
          <w:rFonts w:ascii="宋体" w:hAnsi="宋体" w:cs="宋体" w:hint="eastAsia"/>
          <w:sz w:val="28"/>
          <w:szCs w:val="28"/>
        </w:rPr>
        <w:t>宣传文化主业业务工作开展情况</w:t>
      </w:r>
    </w:p>
    <w:p w:rsidR="00FB6056" w:rsidRDefault="0093081D" w:rsidP="00FB6056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贯彻落实国家战略、市级政策</w:t>
      </w:r>
      <w:r>
        <w:rPr>
          <w:rFonts w:ascii="宋体" w:hAnsi="宋体" w:cs="宋体" w:hint="eastAsia"/>
          <w:sz w:val="28"/>
          <w:szCs w:val="28"/>
        </w:rPr>
        <w:t>举措成效</w:t>
      </w:r>
    </w:p>
    <w:p w:rsidR="00FB6056" w:rsidRDefault="0093081D" w:rsidP="00FB6056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促进产业协同情况</w:t>
      </w:r>
    </w:p>
    <w:p w:rsidR="00FB6056" w:rsidRDefault="0093081D" w:rsidP="00FB6056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</w:t>
      </w:r>
      <w:r>
        <w:rPr>
          <w:rFonts w:ascii="宋体" w:hAnsi="宋体" w:cs="宋体" w:hint="eastAsia"/>
          <w:sz w:val="28"/>
          <w:szCs w:val="28"/>
        </w:rPr>
        <w:t>拉动文化消费情况</w:t>
      </w:r>
    </w:p>
    <w:p w:rsidR="00FB6056" w:rsidRDefault="0093081D" w:rsidP="00FB6056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</w:t>
      </w:r>
      <w:r>
        <w:rPr>
          <w:rFonts w:ascii="宋体" w:hAnsi="宋体" w:cs="宋体" w:hint="eastAsia"/>
          <w:sz w:val="28"/>
          <w:szCs w:val="28"/>
        </w:rPr>
        <w:t>主动参与扶贫、</w:t>
      </w:r>
      <w:r>
        <w:rPr>
          <w:rFonts w:ascii="宋体" w:hAnsi="宋体" w:cs="宋体" w:hint="eastAsia"/>
          <w:sz w:val="28"/>
          <w:szCs w:val="28"/>
        </w:rPr>
        <w:t>慈善、环保等社会公益活动，履行社会责任，为社会做出的贡献情况</w:t>
      </w:r>
    </w:p>
    <w:p w:rsidR="00FB6056" w:rsidRDefault="0093081D" w:rsidP="00FB6056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7.</w:t>
      </w:r>
      <w:r>
        <w:rPr>
          <w:rFonts w:ascii="宋体" w:hAnsi="宋体" w:cs="宋体" w:hint="eastAsia"/>
          <w:sz w:val="28"/>
          <w:szCs w:val="28"/>
        </w:rPr>
        <w:t>国内外获奖情况</w:t>
      </w:r>
    </w:p>
    <w:p w:rsidR="00FB6056" w:rsidRDefault="0093081D" w:rsidP="00FB6056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文化“走出去”情况</w:t>
      </w:r>
    </w:p>
    <w:p w:rsidR="00FB6056" w:rsidRPr="00FB6056" w:rsidRDefault="00FB6056" w:rsidP="00FB6056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 w:rsidRPr="00FB6056">
        <w:rPr>
          <w:rFonts w:ascii="楷体" w:eastAsia="楷体" w:hAnsi="楷体" w:cs="楷体" w:hint="eastAsia"/>
          <w:sz w:val="28"/>
          <w:szCs w:val="28"/>
        </w:rPr>
        <w:t>（二）申报单位经济效益</w:t>
      </w:r>
    </w:p>
    <w:p w:rsidR="00FB6056" w:rsidRDefault="0093081D" w:rsidP="00FB6056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1.</w:t>
      </w:r>
      <w:r>
        <w:rPr>
          <w:rFonts w:ascii="宋体" w:hAnsi="宋体" w:cs="宋体" w:hint="eastAsia"/>
          <w:sz w:val="28"/>
          <w:szCs w:val="28"/>
        </w:rPr>
        <w:t>申报</w:t>
      </w:r>
      <w:r>
        <w:rPr>
          <w:rFonts w:ascii="宋体" w:hAnsi="宋体" w:cs="宋体" w:hint="eastAsia"/>
          <w:sz w:val="28"/>
          <w:szCs w:val="28"/>
        </w:rPr>
        <w:t>2016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基本经济数据</w:t>
      </w:r>
    </w:p>
    <w:p w:rsidR="00FB6056" w:rsidRDefault="0093081D" w:rsidP="00FB6056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申报单位近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年业绩成长情况</w:t>
      </w:r>
    </w:p>
    <w:p w:rsidR="00FB6056" w:rsidRDefault="0093081D" w:rsidP="00FB6056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业务领域开拓、业态融合创新情况</w:t>
      </w:r>
    </w:p>
    <w:p w:rsidR="00FB6056" w:rsidRPr="00FB6056" w:rsidRDefault="0093081D" w:rsidP="00FB6056">
      <w:pPr>
        <w:adjustRightInd w:val="0"/>
        <w:snapToGrid w:val="0"/>
        <w:spacing w:line="50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FB6056" w:rsidRPr="00FB6056">
        <w:rPr>
          <w:rFonts w:ascii="黑体" w:eastAsia="黑体" w:hAnsi="黑体" w:hint="eastAsia"/>
          <w:sz w:val="28"/>
          <w:szCs w:val="28"/>
        </w:rPr>
        <w:t>、申报单位入围理由简述（</w:t>
      </w:r>
      <w:r w:rsidR="00FB6056" w:rsidRPr="00FB6056">
        <w:rPr>
          <w:rFonts w:ascii="黑体" w:eastAsia="黑体" w:hAnsi="黑体"/>
          <w:sz w:val="28"/>
          <w:szCs w:val="28"/>
        </w:rPr>
        <w:t>200</w:t>
      </w:r>
      <w:r w:rsidR="00FB6056" w:rsidRPr="00FB6056">
        <w:rPr>
          <w:rFonts w:ascii="黑体" w:eastAsia="黑体" w:hAnsi="黑体" w:hint="eastAsia"/>
          <w:sz w:val="28"/>
          <w:szCs w:val="28"/>
        </w:rPr>
        <w:t>字以内）</w:t>
      </w:r>
    </w:p>
    <w:p w:rsidR="00FB6056" w:rsidRPr="00FB6056" w:rsidRDefault="0093081D" w:rsidP="00195AAB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精炼</w:t>
      </w:r>
      <w:r w:rsidR="00FB6056" w:rsidRPr="00FB6056">
        <w:rPr>
          <w:rFonts w:ascii="宋体" w:hAnsi="宋体" w:cs="宋体" w:hint="eastAsia"/>
          <w:sz w:val="28"/>
          <w:szCs w:val="28"/>
        </w:rPr>
        <w:t>概括</w:t>
      </w:r>
      <w:r>
        <w:rPr>
          <w:rFonts w:ascii="宋体" w:hAnsi="宋体" w:cs="宋体" w:hint="eastAsia"/>
          <w:sz w:val="28"/>
          <w:szCs w:val="28"/>
        </w:rPr>
        <w:t>申报单位</w:t>
      </w:r>
      <w:r>
        <w:rPr>
          <w:rFonts w:ascii="宋体" w:hAnsi="宋体" w:cs="宋体" w:hint="eastAsia"/>
          <w:sz w:val="28"/>
          <w:szCs w:val="28"/>
        </w:rPr>
        <w:t>自身</w:t>
      </w:r>
      <w:r>
        <w:rPr>
          <w:rFonts w:ascii="宋体" w:hAnsi="宋体" w:cs="宋体" w:hint="eastAsia"/>
          <w:sz w:val="28"/>
          <w:szCs w:val="28"/>
        </w:rPr>
        <w:t>成长速度、创新能力、发展潜力，</w:t>
      </w:r>
      <w:r>
        <w:rPr>
          <w:rFonts w:ascii="宋体" w:hAnsi="宋体" w:cs="宋体" w:hint="eastAsia"/>
          <w:sz w:val="28"/>
          <w:szCs w:val="28"/>
        </w:rPr>
        <w:t>在促进产业融合、培育</w:t>
      </w:r>
      <w:r>
        <w:rPr>
          <w:rFonts w:ascii="宋体" w:hAnsi="宋体" w:cs="宋体" w:hint="eastAsia"/>
          <w:sz w:val="28"/>
          <w:szCs w:val="28"/>
        </w:rPr>
        <w:t>新型</w:t>
      </w:r>
      <w:r>
        <w:rPr>
          <w:rFonts w:ascii="宋体" w:hAnsi="宋体" w:cs="宋体" w:hint="eastAsia"/>
          <w:sz w:val="28"/>
          <w:szCs w:val="28"/>
        </w:rPr>
        <w:t>业态、创新商业模式等方面的探索</w:t>
      </w:r>
      <w:r>
        <w:rPr>
          <w:rFonts w:ascii="宋体" w:hAnsi="宋体" w:cs="宋体" w:hint="eastAsia"/>
          <w:sz w:val="28"/>
          <w:szCs w:val="28"/>
        </w:rPr>
        <w:t>和成绩。</w:t>
      </w:r>
    </w:p>
    <w:p w:rsidR="00FB6056" w:rsidRDefault="0093081D">
      <w:pPr>
        <w:spacing w:line="500" w:lineRule="exact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</w:t>
      </w:r>
      <w:r w:rsidR="00FB6056" w:rsidRPr="00FB6056">
        <w:rPr>
          <w:rFonts w:ascii="楷体" w:eastAsia="楷体" w:hAnsi="楷体" w:cs="楷体"/>
          <w:sz w:val="28"/>
          <w:szCs w:val="28"/>
        </w:rPr>
        <w:t xml:space="preserve"> </w:t>
      </w:r>
      <w:r w:rsidR="00FB6056" w:rsidRPr="00FB6056">
        <w:rPr>
          <w:rFonts w:ascii="楷体" w:eastAsia="楷体" w:hAnsi="楷体" w:cs="楷体" w:hint="eastAsia"/>
          <w:sz w:val="28"/>
          <w:szCs w:val="28"/>
        </w:rPr>
        <w:t>（</w:t>
      </w:r>
      <w:r>
        <w:rPr>
          <w:rFonts w:ascii="黑体" w:eastAsia="黑体" w:hAnsi="黑体" w:hint="eastAsia"/>
          <w:sz w:val="28"/>
          <w:szCs w:val="28"/>
        </w:rPr>
        <w:t>文本格式要求</w:t>
      </w:r>
      <w:r w:rsidR="00FB6056" w:rsidRPr="00FB6056">
        <w:rPr>
          <w:rFonts w:ascii="楷体" w:eastAsia="楷体" w:hAnsi="楷体" w:cs="楷体" w:hint="eastAsia"/>
          <w:sz w:val="28"/>
          <w:szCs w:val="28"/>
        </w:rPr>
        <w:t>：一级标题黑体四号，二级标题楷体四号，正文宋体四号；页面两端对齐，首行缩进</w:t>
      </w:r>
      <w:r w:rsidR="00FB6056" w:rsidRPr="00FB6056">
        <w:rPr>
          <w:rFonts w:ascii="楷体" w:eastAsia="楷体" w:hAnsi="楷体" w:cs="楷体"/>
          <w:sz w:val="28"/>
          <w:szCs w:val="28"/>
        </w:rPr>
        <w:t>2字符，固定行距25磅</w:t>
      </w:r>
      <w:r w:rsidR="00FB6056" w:rsidRPr="00FB6056">
        <w:rPr>
          <w:rFonts w:ascii="楷体" w:eastAsia="楷体" w:hAnsi="楷体" w:cs="楷体" w:hint="eastAsia"/>
          <w:sz w:val="28"/>
          <w:szCs w:val="28"/>
        </w:rPr>
        <w:t>）</w:t>
      </w:r>
    </w:p>
    <w:p w:rsidR="00FB6056" w:rsidRPr="00FB6056" w:rsidRDefault="00FB6056" w:rsidP="00FB6056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FB6056">
        <w:rPr>
          <w:rFonts w:ascii="宋体" w:hAnsi="宋体" w:cs="宋体"/>
          <w:sz w:val="28"/>
          <w:szCs w:val="28"/>
        </w:rPr>
        <w:br w:type="page"/>
      </w:r>
    </w:p>
    <w:p w:rsidR="00FB6056" w:rsidRDefault="00FB6056">
      <w:pPr>
        <w:spacing w:line="10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B6056" w:rsidRDefault="0093081D">
      <w:pPr>
        <w:spacing w:line="10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第三届“首都文化企业</w:t>
      </w:r>
      <w:r>
        <w:rPr>
          <w:rFonts w:ascii="方正小标宋简体" w:eastAsia="方正小标宋简体" w:hint="eastAsia"/>
          <w:sz w:val="44"/>
          <w:szCs w:val="44"/>
        </w:rPr>
        <w:t>30</w:t>
      </w:r>
      <w:r>
        <w:rPr>
          <w:rFonts w:ascii="方正小标宋简体" w:eastAsia="方正小标宋简体" w:hint="eastAsia"/>
          <w:sz w:val="44"/>
          <w:szCs w:val="44"/>
        </w:rPr>
        <w:t>佳</w:t>
      </w:r>
      <w:r>
        <w:rPr>
          <w:rFonts w:ascii="方正小标宋简体" w:eastAsia="方正小标宋简体" w:hint="eastAsia"/>
          <w:sz w:val="44"/>
          <w:szCs w:val="44"/>
        </w:rPr>
        <w:t>”</w:t>
      </w:r>
    </w:p>
    <w:p w:rsidR="00FB6056" w:rsidRDefault="0093081D">
      <w:pPr>
        <w:spacing w:line="1000" w:lineRule="exact"/>
        <w:jc w:val="center"/>
        <w:rPr>
          <w:rFonts w:ascii="方正小标宋简体" w:eastAsia="方正小标宋简体"/>
          <w:sz w:val="52"/>
          <w:szCs w:val="52"/>
        </w:rPr>
      </w:pPr>
      <w:bookmarkStart w:id="0" w:name="_GoBack"/>
      <w:r>
        <w:rPr>
          <w:rFonts w:ascii="方正小标宋简体" w:eastAsia="方正小标宋简体" w:hint="eastAsia"/>
          <w:sz w:val="52"/>
          <w:szCs w:val="52"/>
        </w:rPr>
        <w:t>申报承诺书</w:t>
      </w:r>
    </w:p>
    <w:bookmarkEnd w:id="0"/>
    <w:p w:rsidR="00FB6056" w:rsidRDefault="00FB6056">
      <w:pPr>
        <w:jc w:val="center"/>
        <w:rPr>
          <w:rFonts w:ascii="仿宋_GB2312" w:eastAsia="仿宋_GB2312"/>
          <w:sz w:val="32"/>
          <w:szCs w:val="32"/>
        </w:rPr>
      </w:pPr>
    </w:p>
    <w:p w:rsidR="00FB6056" w:rsidRDefault="00FB6056">
      <w:pPr>
        <w:rPr>
          <w:rFonts w:ascii="仿宋_GB2312" w:eastAsia="仿宋_GB2312"/>
          <w:b/>
          <w:sz w:val="32"/>
          <w:szCs w:val="32"/>
        </w:rPr>
      </w:pPr>
      <w:r w:rsidRPr="00FB6056">
        <w:rPr>
          <w:rFonts w:ascii="黑体" w:eastAsia="黑体" w:hAnsi="黑体" w:hint="eastAsia"/>
          <w:bCs/>
          <w:sz w:val="32"/>
          <w:szCs w:val="32"/>
        </w:rPr>
        <w:t>北京市国有文化资产监督管理办公室：</w:t>
      </w:r>
      <w:r w:rsidR="0093081D"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FB6056" w:rsidRDefault="0093081D" w:rsidP="00FB605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>（</w:t>
      </w:r>
      <w:r>
        <w:rPr>
          <w:rFonts w:ascii="仿宋_GB2312" w:eastAsia="仿宋_GB2312" w:hint="eastAsia"/>
          <w:sz w:val="32"/>
          <w:szCs w:val="32"/>
        </w:rPr>
        <w:t>申报单位名称）郑重承诺：</w:t>
      </w:r>
    </w:p>
    <w:p w:rsidR="00FB6056" w:rsidRPr="00FB6056" w:rsidRDefault="00FB6056" w:rsidP="00FB605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FB6056">
        <w:rPr>
          <w:rFonts w:ascii="仿宋_GB2312" w:eastAsia="仿宋_GB2312" w:hAnsi="仿宋" w:cs="仿宋_GB2312" w:hint="eastAsia"/>
          <w:sz w:val="32"/>
          <w:szCs w:val="32"/>
        </w:rPr>
        <w:t>我单位</w:t>
      </w:r>
      <w:r w:rsidR="0093081D">
        <w:rPr>
          <w:rFonts w:ascii="仿宋_GB2312" w:eastAsia="仿宋_GB2312" w:hAnsi="仿宋" w:cs="仿宋_GB2312" w:hint="eastAsia"/>
          <w:sz w:val="32"/>
          <w:szCs w:val="32"/>
        </w:rPr>
        <w:t>自</w:t>
      </w:r>
      <w:r w:rsidRPr="00FB6056">
        <w:rPr>
          <w:rFonts w:ascii="仿宋_GB2312" w:eastAsia="仿宋_GB2312" w:hAnsi="仿宋" w:cs="仿宋_GB2312"/>
          <w:sz w:val="32"/>
          <w:szCs w:val="32"/>
        </w:rPr>
        <w:t>2015年1</w:t>
      </w:r>
      <w:r w:rsidRPr="00FB6056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FB6056">
        <w:rPr>
          <w:rFonts w:ascii="仿宋_GB2312" w:eastAsia="仿宋_GB2312" w:hAnsi="仿宋" w:cs="仿宋_GB2312"/>
          <w:sz w:val="32"/>
          <w:szCs w:val="32"/>
        </w:rPr>
        <w:t>1日</w:t>
      </w:r>
      <w:r w:rsidRPr="00FB6056">
        <w:rPr>
          <w:rFonts w:ascii="仿宋_GB2312" w:eastAsia="仿宋_GB2312" w:hAnsi="仿宋" w:cs="仿宋_GB2312" w:hint="eastAsia"/>
          <w:sz w:val="32"/>
          <w:szCs w:val="32"/>
        </w:rPr>
        <w:t>以来没有违法违规违纪行为，未曾受到刑事处罚，或因违法违规行为受到行业主管部门通报批评或处罚，亦不存在涉嫌犯罪被司法机关立案侦查之情况。</w:t>
      </w:r>
    </w:p>
    <w:p w:rsidR="00FB6056" w:rsidRDefault="0093081D" w:rsidP="00FB605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为参与</w:t>
      </w:r>
      <w:r>
        <w:rPr>
          <w:rFonts w:ascii="仿宋_GB2312" w:eastAsia="仿宋_GB2312" w:hint="eastAsia"/>
          <w:sz w:val="32"/>
          <w:szCs w:val="32"/>
        </w:rPr>
        <w:t>第三届“首都文化企业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佳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推选所提交的</w:t>
      </w:r>
      <w:r>
        <w:rPr>
          <w:rFonts w:ascii="仿宋_GB2312" w:eastAsia="仿宋_GB2312" w:hint="eastAsia"/>
          <w:sz w:val="32"/>
          <w:szCs w:val="32"/>
        </w:rPr>
        <w:t>材料均真实、准确、</w:t>
      </w:r>
      <w:r>
        <w:rPr>
          <w:rFonts w:eastAsia="仿宋_GB2312"/>
          <w:sz w:val="32"/>
          <w:szCs w:val="32"/>
        </w:rPr>
        <w:t>合法。如有不实之处，愿负相应的法律责任，并承担由此产生的一切后果。</w:t>
      </w:r>
    </w:p>
    <w:p w:rsidR="00FB6056" w:rsidRDefault="0093081D" w:rsidP="00FB605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特此承诺！</w:t>
      </w:r>
    </w:p>
    <w:p w:rsidR="00FB6056" w:rsidRDefault="00FB6056" w:rsidP="00FB605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B6056" w:rsidRDefault="00FB6056" w:rsidP="00FB605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B6056" w:rsidRDefault="00FB6056" w:rsidP="00FB605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6056">
        <w:rPr>
          <w:rFonts w:ascii="黑体" w:eastAsia="黑体" w:hAnsi="黑体" w:hint="eastAsia"/>
          <w:sz w:val="32"/>
          <w:szCs w:val="32"/>
        </w:rPr>
        <w:t>承</w:t>
      </w:r>
      <w:r w:rsidRPr="00FB6056">
        <w:rPr>
          <w:rFonts w:ascii="黑体" w:eastAsia="黑体" w:hAnsi="黑体"/>
          <w:sz w:val="32"/>
          <w:szCs w:val="32"/>
        </w:rPr>
        <w:t xml:space="preserve"> </w:t>
      </w:r>
      <w:r w:rsidRPr="00FB6056">
        <w:rPr>
          <w:rFonts w:ascii="黑体" w:eastAsia="黑体" w:hAnsi="黑体" w:hint="eastAsia"/>
          <w:sz w:val="32"/>
          <w:szCs w:val="32"/>
        </w:rPr>
        <w:t>诺</w:t>
      </w:r>
      <w:r w:rsidRPr="00FB6056">
        <w:rPr>
          <w:rFonts w:ascii="黑体" w:eastAsia="黑体" w:hAnsi="黑体"/>
          <w:sz w:val="32"/>
          <w:szCs w:val="32"/>
        </w:rPr>
        <w:t xml:space="preserve"> </w:t>
      </w:r>
      <w:r w:rsidRPr="00FB6056">
        <w:rPr>
          <w:rFonts w:ascii="黑体" w:eastAsia="黑体" w:hAnsi="黑体" w:hint="eastAsia"/>
          <w:sz w:val="32"/>
          <w:szCs w:val="32"/>
        </w:rPr>
        <w:t>人：</w:t>
      </w:r>
      <w:r w:rsidR="0093081D">
        <w:rPr>
          <w:rFonts w:ascii="仿宋_GB2312" w:eastAsia="仿宋_GB2312" w:hint="eastAsia"/>
          <w:sz w:val="32"/>
          <w:szCs w:val="32"/>
        </w:rPr>
        <w:t xml:space="preserve">                </w:t>
      </w:r>
      <w:r w:rsidR="0093081D">
        <w:rPr>
          <w:rFonts w:ascii="仿宋_GB2312" w:eastAsia="仿宋_GB2312" w:hint="eastAsia"/>
          <w:sz w:val="32"/>
          <w:szCs w:val="32"/>
        </w:rPr>
        <w:t>（</w:t>
      </w:r>
      <w:r w:rsidR="0093081D">
        <w:rPr>
          <w:rFonts w:ascii="仿宋_GB2312" w:eastAsia="仿宋_GB2312" w:hint="eastAsia"/>
          <w:sz w:val="32"/>
          <w:szCs w:val="32"/>
        </w:rPr>
        <w:t>加盖公章</w:t>
      </w:r>
      <w:r w:rsidR="0093081D">
        <w:rPr>
          <w:rFonts w:ascii="仿宋_GB2312" w:eastAsia="仿宋_GB2312" w:hint="eastAsia"/>
          <w:sz w:val="32"/>
          <w:szCs w:val="32"/>
        </w:rPr>
        <w:t>）</w:t>
      </w:r>
    </w:p>
    <w:p w:rsidR="00FB6056" w:rsidRDefault="00FB6056" w:rsidP="00FB605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6056">
        <w:rPr>
          <w:rFonts w:ascii="黑体" w:eastAsia="黑体" w:hAnsi="黑体" w:hint="eastAsia"/>
          <w:sz w:val="32"/>
          <w:szCs w:val="32"/>
        </w:rPr>
        <w:t>承诺日期：</w:t>
      </w:r>
      <w:r w:rsidR="0093081D">
        <w:rPr>
          <w:rFonts w:ascii="仿宋_GB2312" w:eastAsia="仿宋_GB2312" w:hint="eastAsia"/>
          <w:sz w:val="32"/>
          <w:szCs w:val="32"/>
        </w:rPr>
        <w:t>2017</w:t>
      </w:r>
      <w:r w:rsidR="0093081D">
        <w:rPr>
          <w:rFonts w:ascii="仿宋_GB2312" w:eastAsia="仿宋_GB2312" w:hint="eastAsia"/>
          <w:sz w:val="32"/>
          <w:szCs w:val="32"/>
        </w:rPr>
        <w:t>年</w:t>
      </w:r>
      <w:r w:rsidR="0093081D">
        <w:rPr>
          <w:rFonts w:ascii="仿宋_GB2312" w:eastAsia="仿宋_GB2312" w:hint="eastAsia"/>
          <w:sz w:val="32"/>
          <w:szCs w:val="32"/>
        </w:rPr>
        <w:t xml:space="preserve">   </w:t>
      </w:r>
      <w:r w:rsidR="0093081D">
        <w:rPr>
          <w:rFonts w:ascii="仿宋_GB2312" w:eastAsia="仿宋_GB2312" w:hint="eastAsia"/>
          <w:sz w:val="32"/>
          <w:szCs w:val="32"/>
        </w:rPr>
        <w:t>月</w:t>
      </w:r>
      <w:r w:rsidR="0093081D">
        <w:rPr>
          <w:rFonts w:ascii="仿宋_GB2312" w:eastAsia="仿宋_GB2312" w:hint="eastAsia"/>
          <w:sz w:val="32"/>
          <w:szCs w:val="32"/>
        </w:rPr>
        <w:t xml:space="preserve">   </w:t>
      </w:r>
      <w:r w:rsidR="0093081D">
        <w:rPr>
          <w:rFonts w:ascii="仿宋_GB2312" w:eastAsia="仿宋_GB2312" w:hint="eastAsia"/>
          <w:sz w:val="32"/>
          <w:szCs w:val="32"/>
        </w:rPr>
        <w:t>日</w:t>
      </w:r>
      <w:r w:rsidR="0093081D">
        <w:rPr>
          <w:rFonts w:ascii="仿宋_GB2312" w:eastAsia="仿宋_GB2312" w:hint="eastAsia"/>
          <w:sz w:val="32"/>
          <w:szCs w:val="32"/>
        </w:rPr>
        <w:t xml:space="preserve"> </w:t>
      </w:r>
    </w:p>
    <w:p w:rsidR="00FB6056" w:rsidRDefault="00FB6056">
      <w:pPr>
        <w:widowControl/>
        <w:spacing w:line="6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FB6056" w:rsidRDefault="0093081D">
      <w:pPr>
        <w:spacing w:line="560" w:lineRule="exact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br w:type="page"/>
      </w:r>
    </w:p>
    <w:p w:rsidR="00FB6056" w:rsidRDefault="00FB6056">
      <w:pPr>
        <w:spacing w:line="560" w:lineRule="exact"/>
        <w:rPr>
          <w:rFonts w:ascii="方正小标宋简体" w:eastAsia="方正小标宋简体" w:hAnsi="宋体"/>
          <w:color w:val="000000"/>
          <w:sz w:val="36"/>
          <w:szCs w:val="36"/>
        </w:rPr>
      </w:pPr>
      <w:r w:rsidRPr="00FB6056"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>具有统一社会信用代码的</w:t>
      </w:r>
      <w:r w:rsidR="0093081D">
        <w:rPr>
          <w:rFonts w:ascii="方正小标宋简体" w:eastAsia="方正小标宋简体" w:hAnsi="宋体" w:hint="eastAsia"/>
          <w:color w:val="000000"/>
          <w:sz w:val="36"/>
          <w:szCs w:val="36"/>
        </w:rPr>
        <w:t>申报单位</w:t>
      </w:r>
      <w:r w:rsidRPr="00FB6056">
        <w:rPr>
          <w:rFonts w:ascii="方正小标宋简体" w:eastAsia="方正小标宋简体" w:hAnsi="宋体" w:hint="eastAsia"/>
          <w:color w:val="000000"/>
          <w:sz w:val="36"/>
          <w:szCs w:val="36"/>
        </w:rPr>
        <w:t>新版营业执照复印件</w:t>
      </w:r>
      <w:r w:rsidR="0093081D">
        <w:rPr>
          <w:rFonts w:ascii="方正小标宋简体" w:eastAsia="方正小标宋简体" w:hAnsi="宋体" w:hint="eastAsia"/>
          <w:color w:val="000000"/>
          <w:sz w:val="36"/>
          <w:szCs w:val="36"/>
        </w:rPr>
        <w:t>（加盖公章）</w:t>
      </w:r>
    </w:p>
    <w:p w:rsidR="00FB6056" w:rsidRDefault="0093081D">
      <w:pPr>
        <w:spacing w:line="560" w:lineRule="exact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（尚未换发的，提交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加盖公章的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企业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营业执照副本复印件、组织机构代码证复印件</w:t>
      </w:r>
      <w:r w:rsidR="00FB6056" w:rsidRPr="00FB6056">
        <w:rPr>
          <w:rFonts w:ascii="方正小标宋简体" w:eastAsia="方正小标宋简体" w:hAnsi="宋体" w:hint="eastAsia"/>
          <w:color w:val="000000"/>
          <w:sz w:val="36"/>
          <w:szCs w:val="36"/>
        </w:rPr>
        <w:t>）</w:t>
      </w:r>
    </w:p>
    <w:p w:rsidR="00FB6056" w:rsidRDefault="0093081D">
      <w:pPr>
        <w:spacing w:line="560" w:lineRule="exact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br w:type="page"/>
      </w:r>
    </w:p>
    <w:p w:rsidR="00FB6056" w:rsidRPr="00FB6056" w:rsidRDefault="0093081D">
      <w:pPr>
        <w:spacing w:line="560" w:lineRule="exact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>申报单位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2014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、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2015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、</w:t>
      </w:r>
      <w:r w:rsidR="00FB6056" w:rsidRPr="00FB6056">
        <w:rPr>
          <w:rFonts w:ascii="方正小标宋简体" w:eastAsia="方正小标宋简体" w:hAnsi="宋体"/>
          <w:color w:val="000000"/>
          <w:sz w:val="36"/>
          <w:szCs w:val="36"/>
        </w:rPr>
        <w:t>2016年度审计报告及财务状况资料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（加盖公章）</w:t>
      </w:r>
    </w:p>
    <w:p w:rsidR="00FB6056" w:rsidRDefault="00FB6056">
      <w:pPr>
        <w:spacing w:line="560" w:lineRule="exact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FB6056" w:rsidRDefault="0093081D">
      <w:pPr>
        <w:spacing w:line="560" w:lineRule="exact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br w:type="page"/>
      </w:r>
    </w:p>
    <w:p w:rsidR="00FB6056" w:rsidRPr="00FB6056" w:rsidRDefault="0093081D">
      <w:pPr>
        <w:spacing w:line="560" w:lineRule="exact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>申报单位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2014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、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2015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、</w:t>
      </w:r>
      <w:r w:rsidR="00FB6056" w:rsidRPr="00FB6056">
        <w:rPr>
          <w:rFonts w:ascii="方正小标宋简体" w:eastAsia="方正小标宋简体" w:hAnsi="宋体"/>
          <w:color w:val="000000"/>
          <w:sz w:val="36"/>
          <w:szCs w:val="36"/>
        </w:rPr>
        <w:t>2016年度完税证明</w:t>
      </w:r>
    </w:p>
    <w:p w:rsidR="00FB6056" w:rsidRDefault="0093081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 w:rsidR="00FB6056" w:rsidRPr="00FB60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企业住所地或营业地税务机关出具的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具《纳税人、扣缴义务人涉税保密信息告知书》，因故无法开具的提供银行缴税凭证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并作出书面说明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（加盖公章）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FB6056" w:rsidRDefault="0093081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本单位享受减免税待遇的相关政策及税务机关相关凭证。</w:t>
      </w:r>
    </w:p>
    <w:p w:rsidR="00FB6056" w:rsidRDefault="00FB6056">
      <w:pPr>
        <w:spacing w:line="560" w:lineRule="exact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FB6056" w:rsidRDefault="0093081D">
      <w:pPr>
        <w:spacing w:line="560" w:lineRule="exact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br w:type="page"/>
      </w:r>
    </w:p>
    <w:p w:rsidR="00FB6056" w:rsidRDefault="0093081D">
      <w:pPr>
        <w:numPr>
          <w:ilvl w:val="255"/>
          <w:numId w:val="0"/>
        </w:numPr>
        <w:spacing w:line="560" w:lineRule="exact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>申报单位</w:t>
      </w:r>
      <w:r w:rsidR="00FB6056" w:rsidRPr="00FB6056">
        <w:rPr>
          <w:rFonts w:ascii="方正小标宋简体" w:eastAsia="方正小标宋简体" w:hAnsi="宋体" w:hint="eastAsia"/>
          <w:color w:val="000000"/>
          <w:sz w:val="36"/>
          <w:szCs w:val="36"/>
        </w:rPr>
        <w:t>成长潜力证明材料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（加盖公章）</w:t>
      </w:r>
    </w:p>
    <w:p w:rsidR="00FB6056" w:rsidRPr="00FB6056" w:rsidRDefault="00FB6056" w:rsidP="00FB6056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B60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所处行业前景分析、核心团队资质业绩、服务用户规模增速等方面第三方评估报告或媒体报道</w:t>
      </w:r>
    </w:p>
    <w:p w:rsidR="00FB6056" w:rsidRDefault="0093081D">
      <w:pPr>
        <w:numPr>
          <w:ilvl w:val="255"/>
          <w:numId w:val="0"/>
        </w:numPr>
        <w:spacing w:line="560" w:lineRule="exact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br w:type="page"/>
      </w:r>
    </w:p>
    <w:p w:rsidR="00FB6056" w:rsidRDefault="0093081D">
      <w:pPr>
        <w:numPr>
          <w:ilvl w:val="255"/>
          <w:numId w:val="0"/>
        </w:numPr>
        <w:spacing w:line="560" w:lineRule="exact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>申报单位</w:t>
      </w:r>
      <w:r w:rsidR="00FB6056" w:rsidRPr="00FB6056">
        <w:rPr>
          <w:rFonts w:ascii="方正小标宋简体" w:eastAsia="方正小标宋简体" w:hAnsi="宋体" w:hint="eastAsia"/>
          <w:color w:val="000000"/>
          <w:sz w:val="36"/>
          <w:szCs w:val="36"/>
        </w:rPr>
        <w:t>创新能力证明材料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（加盖公章）</w:t>
      </w:r>
    </w:p>
    <w:p w:rsidR="00FB6056" w:rsidRPr="00FB6056" w:rsidRDefault="00FB6056" w:rsidP="00FB6056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B60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著作权、专利权、商标权证书、参与制定的行业标准、第三方研究报告或媒体报道等</w:t>
      </w:r>
    </w:p>
    <w:p w:rsidR="00FB6056" w:rsidRDefault="0093081D">
      <w:pPr>
        <w:numPr>
          <w:ilvl w:val="255"/>
          <w:numId w:val="0"/>
        </w:numPr>
        <w:spacing w:line="560" w:lineRule="exact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br w:type="page"/>
      </w:r>
    </w:p>
    <w:p w:rsidR="00FB6056" w:rsidRDefault="0093081D">
      <w:pPr>
        <w:numPr>
          <w:ilvl w:val="255"/>
          <w:numId w:val="0"/>
        </w:num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>申报单位</w:t>
      </w:r>
      <w:r w:rsidR="00FB6056" w:rsidRPr="00FB6056">
        <w:rPr>
          <w:rFonts w:ascii="方正小标宋简体" w:eastAsia="方正小标宋简体" w:hAnsi="宋体" w:hint="eastAsia"/>
          <w:color w:val="000000"/>
          <w:sz w:val="36"/>
          <w:szCs w:val="36"/>
        </w:rPr>
        <w:t>宣传文化主业业务工作证明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材料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（加盖公章）</w:t>
      </w:r>
    </w:p>
    <w:p w:rsidR="00FB6056" w:rsidRPr="00FB6056" w:rsidRDefault="0093081D" w:rsidP="00FB605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FB6056" w:rsidRPr="00FB60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出版企业：</w:t>
      </w:r>
      <w:r w:rsidR="00FB6056" w:rsidRPr="00FB6056">
        <w:rPr>
          <w:rFonts w:ascii="仿宋_GB2312" w:eastAsia="仿宋_GB2312" w:hAnsi="仿宋_GB2312" w:cs="仿宋_GB2312"/>
          <w:color w:val="000000"/>
          <w:sz w:val="32"/>
          <w:szCs w:val="32"/>
        </w:rPr>
        <w:t>2016年入选国家出版基金资助项目、主题出</w:t>
      </w:r>
      <w:r w:rsidR="00FB6056" w:rsidRPr="00FB60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版重点出版物选题和</w:t>
      </w:r>
      <w:r w:rsidR="00FB6056" w:rsidRPr="00FB6056">
        <w:rPr>
          <w:rFonts w:ascii="仿宋_GB2312" w:eastAsia="仿宋_GB2312" w:hAnsi="仿宋_GB2312" w:cs="仿宋_GB2312"/>
          <w:color w:val="000000"/>
          <w:sz w:val="32"/>
          <w:szCs w:val="32"/>
        </w:rPr>
        <w:t>2016年已经出版的入选“十三五”</w:t>
      </w:r>
      <w:r w:rsidR="00FB6056" w:rsidRPr="00FB60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国家重点图书、音像、电子出版物出版规划的情况证明；</w:t>
      </w:r>
    </w:p>
    <w:p w:rsidR="00FB6056" w:rsidRDefault="0093081D" w:rsidP="00FB605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 w:rsidR="00FB6056" w:rsidRPr="00FB60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影视企业：</w:t>
      </w:r>
      <w:r w:rsidR="00FB6056" w:rsidRPr="00FB6056">
        <w:rPr>
          <w:rFonts w:ascii="仿宋_GB2312" w:eastAsia="仿宋_GB2312" w:hAnsi="仿宋_GB2312" w:cs="仿宋_GB2312"/>
          <w:color w:val="000000"/>
          <w:sz w:val="32"/>
          <w:szCs w:val="32"/>
        </w:rPr>
        <w:t>2016年作为唯一出品人或第一出品人创作完成</w:t>
      </w:r>
      <w:r w:rsidR="00FB6056" w:rsidRPr="00FB60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并上映的影视剧情况证明；</w:t>
      </w:r>
    </w:p>
    <w:p w:rsidR="00FB6056" w:rsidRPr="00FB6056" w:rsidRDefault="0093081D" w:rsidP="00FB605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 w:rsidR="00FB6056" w:rsidRPr="00FB60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演艺企业：</w:t>
      </w:r>
      <w:r w:rsidR="00FB6056" w:rsidRPr="00FB6056">
        <w:rPr>
          <w:rFonts w:ascii="仿宋_GB2312" w:eastAsia="仿宋_GB2312" w:hAnsi="仿宋_GB2312" w:cs="仿宋_GB2312"/>
          <w:color w:val="000000"/>
          <w:sz w:val="32"/>
          <w:szCs w:val="32"/>
        </w:rPr>
        <w:t>2016年演出剧目</w:t>
      </w:r>
      <w:r w:rsidR="00FB6056" w:rsidRPr="00FB60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、演出场次、观演总人次证明；</w:t>
      </w:r>
    </w:p>
    <w:p w:rsidR="00FB6056" w:rsidRPr="00FB6056" w:rsidRDefault="0093081D" w:rsidP="00FB605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</w:t>
      </w:r>
      <w:r w:rsidR="00FB6056" w:rsidRPr="00FB60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广电传输网络企业：截至</w:t>
      </w:r>
      <w:r w:rsidR="00FB6056" w:rsidRPr="00FB6056">
        <w:rPr>
          <w:rFonts w:ascii="仿宋_GB2312" w:eastAsia="仿宋_GB2312" w:hAnsi="仿宋_GB2312" w:cs="仿宋_GB2312"/>
          <w:color w:val="000000"/>
          <w:sz w:val="32"/>
          <w:szCs w:val="32"/>
        </w:rPr>
        <w:t>2016年底有线网络数字化率</w:t>
      </w:r>
      <w:r w:rsidR="00FB6056" w:rsidRPr="00FB60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证明；</w:t>
      </w:r>
    </w:p>
    <w:p w:rsidR="00FB6056" w:rsidRPr="00FB6056" w:rsidRDefault="0093081D" w:rsidP="00FB605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</w:t>
      </w:r>
      <w:r w:rsidR="00FB6056" w:rsidRPr="00FB60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出版物印刷发行企业：</w:t>
      </w:r>
      <w:r w:rsidR="00FB6056" w:rsidRPr="00FB6056">
        <w:rPr>
          <w:rFonts w:ascii="仿宋_GB2312" w:eastAsia="仿宋_GB2312" w:hAnsi="仿宋_GB2312" w:cs="仿宋_GB2312"/>
          <w:color w:val="000000"/>
          <w:sz w:val="32"/>
          <w:szCs w:val="32"/>
        </w:rPr>
        <w:t>2016年印刷发行国家出版基金资助</w:t>
      </w:r>
      <w:r w:rsidR="00FB6056" w:rsidRPr="00FB60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项目、主题出版重点出版物项目和入选“十三五”国家重点图书、音像、电子出版物出版规划的情况证明；</w:t>
      </w:r>
    </w:p>
    <w:p w:rsidR="00FB6056" w:rsidRPr="00FB6056" w:rsidRDefault="0093081D" w:rsidP="00FB605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</w:t>
      </w:r>
      <w:r w:rsidR="00FB6056" w:rsidRPr="00FB60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电影发行放映企业：</w:t>
      </w:r>
      <w:r w:rsidR="00FB6056" w:rsidRPr="00FB6056">
        <w:rPr>
          <w:rFonts w:ascii="仿宋_GB2312" w:eastAsia="仿宋_GB2312" w:hAnsi="仿宋_GB2312" w:cs="仿宋_GB2312"/>
          <w:color w:val="000000"/>
          <w:sz w:val="32"/>
          <w:szCs w:val="32"/>
        </w:rPr>
        <w:t>2016年放映电影场次</w:t>
      </w:r>
      <w:r w:rsidR="00FB6056" w:rsidRPr="00FB60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、作为主发行人发行放映国产重点影片情况证明；</w:t>
      </w:r>
    </w:p>
    <w:p w:rsidR="00FB6056" w:rsidRPr="00FB6056" w:rsidRDefault="0093081D" w:rsidP="00FB605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</w:t>
      </w:r>
      <w:r w:rsidR="00FB6056" w:rsidRPr="00FB60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文艺演出场所企业：</w:t>
      </w:r>
      <w:r w:rsidR="00FB6056" w:rsidRPr="00FB6056">
        <w:rPr>
          <w:rFonts w:ascii="仿宋_GB2312" w:eastAsia="仿宋_GB2312" w:hAnsi="仿宋_GB2312" w:cs="仿宋_GB2312"/>
          <w:color w:val="000000"/>
          <w:sz w:val="32"/>
          <w:szCs w:val="32"/>
        </w:rPr>
        <w:t>2016年平均上座率</w:t>
      </w:r>
      <w:r w:rsidR="00FB6056" w:rsidRPr="00FB60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证明；</w:t>
      </w:r>
    </w:p>
    <w:p w:rsidR="00FB6056" w:rsidRPr="00FB6056" w:rsidRDefault="0093081D" w:rsidP="00FB605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</w:t>
      </w:r>
      <w:r w:rsidR="00FB6056" w:rsidRPr="00FB60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投资运营类企业：</w:t>
      </w:r>
      <w:r w:rsidR="00FB6056" w:rsidRPr="00FB6056">
        <w:rPr>
          <w:rFonts w:ascii="仿宋_GB2312" w:eastAsia="仿宋_GB2312" w:hAnsi="仿宋_GB2312" w:cs="仿宋_GB2312"/>
          <w:color w:val="000000"/>
          <w:sz w:val="32"/>
          <w:szCs w:val="32"/>
        </w:rPr>
        <w:t>2016年文化类项目投资</w:t>
      </w:r>
      <w:r w:rsidR="00FB6056" w:rsidRPr="00FB60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数量、金额证明；</w:t>
      </w:r>
    </w:p>
    <w:p w:rsidR="00FB6056" w:rsidRDefault="0093081D" w:rsidP="00FB605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</w:t>
      </w:r>
      <w:r w:rsidR="00FB6056" w:rsidRPr="00FB60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文化科技类企业：</w:t>
      </w:r>
      <w:r w:rsidR="00FB6056" w:rsidRPr="00FB6056">
        <w:rPr>
          <w:rFonts w:ascii="仿宋_GB2312" w:eastAsia="仿宋_GB2312" w:hAnsi="仿宋_GB2312" w:cs="仿宋_GB2312"/>
          <w:color w:val="000000"/>
          <w:sz w:val="32"/>
          <w:szCs w:val="32"/>
        </w:rPr>
        <w:t>2016年获得国家专利</w:t>
      </w:r>
      <w:r w:rsidR="00FB6056" w:rsidRPr="00FB60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、新产品上市情况证明。</w:t>
      </w:r>
    </w:p>
    <w:p w:rsidR="00FB6056" w:rsidRPr="00FB6056" w:rsidRDefault="00FB6056" w:rsidP="00FB605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FB6056" w:rsidRDefault="0093081D">
      <w:pPr>
        <w:numPr>
          <w:ilvl w:val="255"/>
          <w:numId w:val="0"/>
        </w:numPr>
        <w:spacing w:line="560" w:lineRule="exact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br w:type="page"/>
      </w:r>
    </w:p>
    <w:p w:rsidR="00FB6056" w:rsidRPr="00FB6056" w:rsidRDefault="0093081D">
      <w:pPr>
        <w:numPr>
          <w:ilvl w:val="255"/>
          <w:numId w:val="0"/>
        </w:numPr>
        <w:spacing w:line="560" w:lineRule="exact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>申报单位</w:t>
      </w:r>
      <w:r w:rsidR="00FB6056" w:rsidRPr="00FB6056">
        <w:rPr>
          <w:rFonts w:ascii="方正小标宋简体" w:eastAsia="方正小标宋简体" w:hAnsi="宋体" w:hint="eastAsia"/>
          <w:color w:val="000000"/>
          <w:sz w:val="36"/>
          <w:szCs w:val="36"/>
        </w:rPr>
        <w:t>贯彻落实国家重大战略和北京市相关政策方面的举措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成效</w:t>
      </w:r>
      <w:r w:rsidR="00FB6056" w:rsidRPr="00FB6056">
        <w:rPr>
          <w:rFonts w:ascii="方正小标宋简体" w:eastAsia="方正小标宋简体" w:hAnsi="宋体" w:hint="eastAsia"/>
          <w:color w:val="000000"/>
          <w:sz w:val="36"/>
          <w:szCs w:val="36"/>
        </w:rPr>
        <w:t>证明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材料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（加盖公章）</w:t>
      </w:r>
    </w:p>
    <w:p w:rsidR="00FB6056" w:rsidRDefault="0093081D">
      <w:pPr>
        <w:numPr>
          <w:ilvl w:val="255"/>
          <w:numId w:val="0"/>
        </w:numPr>
        <w:spacing w:line="560" w:lineRule="exact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br w:type="page"/>
      </w:r>
    </w:p>
    <w:p w:rsidR="00FB6056" w:rsidRDefault="0093081D">
      <w:pPr>
        <w:numPr>
          <w:ilvl w:val="255"/>
          <w:numId w:val="0"/>
        </w:numPr>
        <w:spacing w:line="560" w:lineRule="exact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>申报单位</w:t>
      </w:r>
      <w:r w:rsidR="00FB6056" w:rsidRPr="00FB6056">
        <w:rPr>
          <w:rFonts w:ascii="方正小标宋简体" w:eastAsia="方正小标宋简体" w:hAnsi="宋体" w:hint="eastAsia"/>
          <w:color w:val="000000"/>
          <w:sz w:val="36"/>
          <w:szCs w:val="36"/>
        </w:rPr>
        <w:t>促进产业协同、拉动文化消费、履行社会责任、主动参与扶贫、慈善、环保等社会公益项目方面证明资料</w:t>
      </w:r>
    </w:p>
    <w:p w:rsidR="00FB6056" w:rsidRDefault="0093081D">
      <w:pPr>
        <w:numPr>
          <w:ilvl w:val="255"/>
          <w:numId w:val="0"/>
        </w:numPr>
        <w:spacing w:line="560" w:lineRule="exact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（加盖公章）</w:t>
      </w:r>
    </w:p>
    <w:p w:rsidR="00FB6056" w:rsidRDefault="0093081D">
      <w:pPr>
        <w:numPr>
          <w:ilvl w:val="255"/>
          <w:numId w:val="0"/>
        </w:numPr>
        <w:spacing w:line="560" w:lineRule="exact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br w:type="page"/>
      </w:r>
    </w:p>
    <w:p w:rsidR="00FB6056" w:rsidRPr="00FB6056" w:rsidRDefault="0093081D">
      <w:pPr>
        <w:numPr>
          <w:ilvl w:val="255"/>
          <w:numId w:val="0"/>
        </w:numPr>
        <w:spacing w:line="560" w:lineRule="exact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>申报单位</w:t>
      </w:r>
      <w:r w:rsidR="00FB6056" w:rsidRPr="00FB6056">
        <w:rPr>
          <w:rFonts w:ascii="方正小标宋简体" w:eastAsia="方正小标宋简体" w:hAnsi="宋体" w:hint="eastAsia"/>
          <w:color w:val="000000"/>
          <w:sz w:val="36"/>
          <w:szCs w:val="36"/>
        </w:rPr>
        <w:t>获奖证书（仅限参考奖项名录在列奖项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证书复印件、奖杯照片等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，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加盖公章</w:t>
      </w:r>
      <w:r w:rsidR="00FB6056" w:rsidRPr="00FB6056">
        <w:rPr>
          <w:rFonts w:ascii="方正小标宋简体" w:eastAsia="方正小标宋简体" w:hAnsi="宋体" w:hint="eastAsia"/>
          <w:color w:val="000000"/>
          <w:sz w:val="36"/>
          <w:szCs w:val="36"/>
        </w:rPr>
        <w:t>）</w:t>
      </w:r>
    </w:p>
    <w:p w:rsidR="00FB6056" w:rsidRDefault="0093081D">
      <w:pPr>
        <w:numPr>
          <w:ilvl w:val="255"/>
          <w:numId w:val="0"/>
        </w:numPr>
        <w:spacing w:line="560" w:lineRule="exact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br w:type="page"/>
      </w:r>
    </w:p>
    <w:p w:rsidR="00FB6056" w:rsidRDefault="0093081D">
      <w:pPr>
        <w:numPr>
          <w:ilvl w:val="255"/>
          <w:numId w:val="0"/>
        </w:numPr>
        <w:spacing w:line="560" w:lineRule="exact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>申报单位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文化“走出去”情况证明材料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（加盖公章）</w:t>
      </w:r>
    </w:p>
    <w:p w:rsidR="00FB6056" w:rsidRDefault="0093081D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入选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2015-2016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年度国家文化出口重点企业和重点项目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证明；</w:t>
      </w:r>
    </w:p>
    <w:p w:rsidR="00FB6056" w:rsidRDefault="0093081D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文化贸易合同签订及履行情况等（合同首页、交易条款页、盖章页）</w:t>
      </w:r>
    </w:p>
    <w:p w:rsidR="00FB6056" w:rsidRDefault="0093081D">
      <w:pPr>
        <w:spacing w:line="560" w:lineRule="exact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br w:type="page"/>
      </w:r>
    </w:p>
    <w:p w:rsidR="00FB6056" w:rsidRDefault="00FB6056" w:rsidP="00FB6056">
      <w:pPr>
        <w:rPr>
          <w:rFonts w:ascii="方正小标宋简体" w:eastAsia="方正小标宋简体" w:hAnsi="宋体" w:cs="宋体"/>
          <w:b/>
          <w:bCs/>
          <w:sz w:val="44"/>
          <w:szCs w:val="44"/>
        </w:rPr>
      </w:pPr>
      <w:r w:rsidRPr="00FB6056"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>其他</w:t>
      </w:r>
      <w:r w:rsidR="0093081D">
        <w:rPr>
          <w:rFonts w:ascii="方正小标宋简体" w:eastAsia="方正小标宋简体" w:hAnsi="宋体" w:hint="eastAsia"/>
          <w:color w:val="000000"/>
          <w:sz w:val="36"/>
          <w:szCs w:val="36"/>
        </w:rPr>
        <w:t>反映申报</w:t>
      </w:r>
      <w:r w:rsidR="0093081D">
        <w:rPr>
          <w:rFonts w:ascii="方正小标宋简体" w:eastAsia="方正小标宋简体" w:hAnsi="宋体" w:hint="eastAsia"/>
          <w:color w:val="000000"/>
          <w:sz w:val="36"/>
          <w:szCs w:val="36"/>
        </w:rPr>
        <w:t>单位</w:t>
      </w:r>
      <w:r w:rsidRPr="00FB6056">
        <w:rPr>
          <w:rFonts w:ascii="方正小标宋简体" w:eastAsia="方正小标宋简体" w:hAnsi="宋体" w:hint="eastAsia"/>
          <w:color w:val="000000"/>
          <w:sz w:val="36"/>
          <w:szCs w:val="36"/>
        </w:rPr>
        <w:t>全面情况的文字、图片</w:t>
      </w:r>
      <w:r w:rsidR="0093081D">
        <w:rPr>
          <w:rFonts w:ascii="方正小标宋简体" w:eastAsia="方正小标宋简体" w:hAnsi="宋体" w:hint="eastAsia"/>
          <w:color w:val="000000"/>
          <w:sz w:val="36"/>
          <w:szCs w:val="36"/>
        </w:rPr>
        <w:t>材料</w:t>
      </w:r>
      <w:r w:rsidR="0093081D">
        <w:rPr>
          <w:rFonts w:ascii="方正小标宋简体" w:eastAsia="方正小标宋简体" w:hAnsi="宋体" w:hint="eastAsia"/>
          <w:color w:val="000000"/>
          <w:sz w:val="36"/>
          <w:szCs w:val="36"/>
        </w:rPr>
        <w:t>（加盖公章）</w:t>
      </w:r>
    </w:p>
    <w:p w:rsidR="00FB6056" w:rsidRDefault="00FB6056">
      <w:pPr>
        <w:spacing w:line="560" w:lineRule="exact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FB6056" w:rsidRDefault="00FB6056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FB6056" w:rsidSect="00FB6056">
      <w:footerReference w:type="default" r:id="rId7"/>
      <w:pgSz w:w="11906" w:h="16838"/>
      <w:pgMar w:top="1701" w:right="1474" w:bottom="113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81D" w:rsidRDefault="0093081D" w:rsidP="00FB6056">
      <w:r>
        <w:separator/>
      </w:r>
    </w:p>
  </w:endnote>
  <w:endnote w:type="continuationSeparator" w:id="0">
    <w:p w:rsidR="0093081D" w:rsidRDefault="0093081D" w:rsidP="00FB6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056" w:rsidRDefault="00FB6056">
    <w:pPr>
      <w:pStyle w:val="a4"/>
      <w:jc w:val="center"/>
      <w:rPr>
        <w:rFonts w:cs="Times New Roman"/>
      </w:rPr>
    </w:pPr>
  </w:p>
  <w:p w:rsidR="00FB6056" w:rsidRDefault="00FB6056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81D" w:rsidRDefault="0093081D" w:rsidP="00FB6056">
      <w:r>
        <w:separator/>
      </w:r>
    </w:p>
  </w:footnote>
  <w:footnote w:type="continuationSeparator" w:id="0">
    <w:p w:rsidR="0093081D" w:rsidRDefault="0093081D" w:rsidP="00FB60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71205"/>
    <w:rsid w:val="000009B6"/>
    <w:rsid w:val="00006414"/>
    <w:rsid w:val="00125484"/>
    <w:rsid w:val="00195AAB"/>
    <w:rsid w:val="002754A7"/>
    <w:rsid w:val="00371205"/>
    <w:rsid w:val="00444144"/>
    <w:rsid w:val="00444227"/>
    <w:rsid w:val="00481A18"/>
    <w:rsid w:val="00485282"/>
    <w:rsid w:val="004C5E36"/>
    <w:rsid w:val="00501154"/>
    <w:rsid w:val="00544464"/>
    <w:rsid w:val="00616F78"/>
    <w:rsid w:val="00625925"/>
    <w:rsid w:val="00732858"/>
    <w:rsid w:val="007E6718"/>
    <w:rsid w:val="008A551F"/>
    <w:rsid w:val="0093081D"/>
    <w:rsid w:val="00AE0353"/>
    <w:rsid w:val="00BB0026"/>
    <w:rsid w:val="00C71FDB"/>
    <w:rsid w:val="00C73438"/>
    <w:rsid w:val="00D0740B"/>
    <w:rsid w:val="00D26FAE"/>
    <w:rsid w:val="00EF31F1"/>
    <w:rsid w:val="00F81F1C"/>
    <w:rsid w:val="00FB6056"/>
    <w:rsid w:val="00FC076A"/>
    <w:rsid w:val="011C50DF"/>
    <w:rsid w:val="390E61C9"/>
    <w:rsid w:val="3EE67E4D"/>
    <w:rsid w:val="45284900"/>
    <w:rsid w:val="60CC01EB"/>
    <w:rsid w:val="697811B9"/>
    <w:rsid w:val="7370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5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rsid w:val="00FB6056"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B605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B6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B6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sid w:val="00FB6056"/>
    <w:rPr>
      <w:color w:val="333333"/>
      <w:u w:val="none"/>
    </w:rPr>
  </w:style>
  <w:style w:type="character" w:styleId="a7">
    <w:name w:val="Hyperlink"/>
    <w:basedOn w:val="a0"/>
    <w:uiPriority w:val="99"/>
    <w:unhideWhenUsed/>
    <w:qFormat/>
    <w:rsid w:val="00FB6056"/>
    <w:rPr>
      <w:color w:val="333333"/>
      <w:u w:val="none"/>
    </w:rPr>
  </w:style>
  <w:style w:type="character" w:customStyle="1" w:styleId="Char0">
    <w:name w:val="页脚 Char"/>
    <w:basedOn w:val="a0"/>
    <w:link w:val="a4"/>
    <w:uiPriority w:val="99"/>
    <w:qFormat/>
    <w:rsid w:val="00FB6056"/>
    <w:rPr>
      <w:rFonts w:ascii="Calibri" w:eastAsia="宋体" w:hAnsi="Calibri" w:cs="黑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B6056"/>
    <w:rPr>
      <w:rFonts w:ascii="Calibri" w:eastAsia="宋体" w:hAnsi="Calibri" w:cs="黑体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FB6056"/>
    <w:rPr>
      <w:rFonts w:ascii="Calibri" w:eastAsia="宋体" w:hAnsi="Calibri" w:cs="黑体"/>
      <w:sz w:val="18"/>
      <w:szCs w:val="18"/>
    </w:rPr>
  </w:style>
  <w:style w:type="paragraph" w:customStyle="1" w:styleId="1">
    <w:name w:val="列出段落1"/>
    <w:basedOn w:val="a"/>
    <w:uiPriority w:val="34"/>
    <w:qFormat/>
    <w:rsid w:val="00FB6056"/>
    <w:pPr>
      <w:ind w:firstLineChars="200" w:firstLine="420"/>
    </w:pPr>
  </w:style>
  <w:style w:type="character" w:customStyle="1" w:styleId="font31">
    <w:name w:val="font31"/>
    <w:basedOn w:val="a0"/>
    <w:qFormat/>
    <w:rsid w:val="00FB6056"/>
    <w:rPr>
      <w:rFonts w:ascii="楷体" w:eastAsia="楷体" w:hAnsi="楷体" w:cs="楷体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FB6056"/>
    <w:rPr>
      <w:rFonts w:ascii="方正小标宋简体" w:eastAsia="方正小标宋简体" w:hAnsi="方正小标宋简体" w:cs="方正小标宋简体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sid w:val="00FB6056"/>
    <w:rPr>
      <w:rFonts w:ascii="黑体" w:eastAsia="黑体" w:hAnsi="宋体" w:cs="黑体" w:hint="eastAsia"/>
      <w:color w:val="000000"/>
      <w:sz w:val="24"/>
      <w:szCs w:val="24"/>
      <w:u w:val="single"/>
    </w:rPr>
  </w:style>
  <w:style w:type="character" w:customStyle="1" w:styleId="font91">
    <w:name w:val="font91"/>
    <w:basedOn w:val="a0"/>
    <w:qFormat/>
    <w:rsid w:val="00FB6056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FB6056"/>
    <w:rPr>
      <w:rFonts w:ascii="楷体" w:eastAsia="楷体" w:hAnsi="楷体" w:cs="楷体" w:hint="eastAsia"/>
      <w:color w:val="000000"/>
      <w:sz w:val="30"/>
      <w:szCs w:val="30"/>
      <w:u w:val="none"/>
    </w:rPr>
  </w:style>
  <w:style w:type="character" w:customStyle="1" w:styleId="font11">
    <w:name w:val="font11"/>
    <w:basedOn w:val="a0"/>
    <w:qFormat/>
    <w:rsid w:val="00FB6056"/>
    <w:rPr>
      <w:rFonts w:ascii="楷体" w:eastAsia="楷体" w:hAnsi="楷体" w:cs="楷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FB6056"/>
    <w:rPr>
      <w:rFonts w:ascii="方正小标宋简体" w:eastAsia="方正小标宋简体" w:hAnsi="方正小标宋简体" w:cs="方正小标宋简体" w:hint="eastAsia"/>
      <w:color w:val="000000"/>
      <w:sz w:val="30"/>
      <w:szCs w:val="30"/>
      <w:u w:val="none"/>
    </w:rPr>
  </w:style>
  <w:style w:type="character" w:customStyle="1" w:styleId="font41">
    <w:name w:val="font41"/>
    <w:basedOn w:val="a0"/>
    <w:qFormat/>
    <w:rsid w:val="00FB6056"/>
    <w:rPr>
      <w:rFonts w:ascii="宋体" w:eastAsia="宋体" w:hAnsi="宋体" w:cs="宋体" w:hint="eastAsia"/>
      <w:color w:val="000000"/>
      <w:sz w:val="30"/>
      <w:szCs w:val="30"/>
      <w:u w:val="none"/>
    </w:rPr>
  </w:style>
  <w:style w:type="character" w:customStyle="1" w:styleId="font121">
    <w:name w:val="font121"/>
    <w:basedOn w:val="a0"/>
    <w:qFormat/>
    <w:rsid w:val="00FB6056"/>
    <w:rPr>
      <w:rFonts w:ascii="楷体" w:eastAsia="楷体" w:hAnsi="楷体" w:cs="楷体"/>
      <w:color w:val="000000"/>
      <w:sz w:val="28"/>
      <w:szCs w:val="28"/>
      <w:u w:val="none"/>
    </w:rPr>
  </w:style>
  <w:style w:type="character" w:customStyle="1" w:styleId="font131">
    <w:name w:val="font131"/>
    <w:basedOn w:val="a0"/>
    <w:qFormat/>
    <w:rsid w:val="00FB6056"/>
    <w:rPr>
      <w:rFonts w:ascii="方正小标宋简体" w:eastAsia="方正小标宋简体" w:hAnsi="方正小标宋简体" w:cs="方正小标宋简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sid w:val="00FB6056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sid w:val="00FB6056"/>
    <w:rPr>
      <w:rFonts w:ascii="黑体" w:eastAsia="黑体" w:hAnsi="宋体" w:cs="黑体" w:hint="eastAsia"/>
      <w:color w:val="000000"/>
      <w:sz w:val="24"/>
      <w:szCs w:val="24"/>
      <w:u w:val="single"/>
    </w:rPr>
  </w:style>
  <w:style w:type="character" w:customStyle="1" w:styleId="font141">
    <w:name w:val="font141"/>
    <w:basedOn w:val="a0"/>
    <w:qFormat/>
    <w:rsid w:val="00FB6056"/>
    <w:rPr>
      <w:rFonts w:ascii="楷体" w:eastAsia="楷体" w:hAnsi="楷体" w:cs="楷体" w:hint="eastAsia"/>
      <w:color w:val="000000"/>
      <w:sz w:val="30"/>
      <w:szCs w:val="30"/>
      <w:u w:val="none"/>
    </w:rPr>
  </w:style>
  <w:style w:type="character" w:customStyle="1" w:styleId="font151">
    <w:name w:val="font151"/>
    <w:basedOn w:val="a0"/>
    <w:qFormat/>
    <w:rsid w:val="00FB6056"/>
    <w:rPr>
      <w:rFonts w:ascii="楷体" w:eastAsia="楷体" w:hAnsi="楷体" w:cs="楷体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zhou</cp:lastModifiedBy>
  <cp:revision>33</cp:revision>
  <cp:lastPrinted>2017-06-13T14:25:00Z</cp:lastPrinted>
  <dcterms:created xsi:type="dcterms:W3CDTF">2017-05-22T06:28:00Z</dcterms:created>
  <dcterms:modified xsi:type="dcterms:W3CDTF">2017-06-28T09:26:00Z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